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1A765" w14:textId="77777777" w:rsidR="00F864FD" w:rsidRPr="00BC7392" w:rsidRDefault="00024853" w:rsidP="00BC7392">
      <w:pPr>
        <w:spacing w:line="276" w:lineRule="auto"/>
        <w:ind w:right="-46"/>
        <w:contextualSpacing/>
        <w:jc w:val="both"/>
        <w:outlineLvl w:val="0"/>
        <w:rPr>
          <w:rFonts w:ascii="Century Gothic" w:hAnsi="Century Gothic"/>
          <w:b/>
          <w:sz w:val="22"/>
          <w:szCs w:val="22"/>
        </w:rPr>
      </w:pPr>
      <w:r w:rsidRPr="00BC7392">
        <w:rPr>
          <w:rFonts w:ascii="Century Gothic" w:hAnsi="Century Gothic"/>
          <w:b/>
          <w:sz w:val="22"/>
          <w:szCs w:val="22"/>
        </w:rPr>
        <w:t>NAROČNIK</w:t>
      </w:r>
      <w:r w:rsidR="00F864FD" w:rsidRPr="00BC7392">
        <w:rPr>
          <w:rFonts w:ascii="Century Gothic" w:hAnsi="Century Gothic"/>
          <w:b/>
          <w:sz w:val="22"/>
          <w:szCs w:val="22"/>
        </w:rPr>
        <w:t>:</w:t>
      </w:r>
    </w:p>
    <w:p w14:paraId="098F9183" w14:textId="64C63D42" w:rsidR="00FA2C6B" w:rsidRPr="00BC7392" w:rsidRDefault="00767D8B" w:rsidP="00BC7392">
      <w:pPr>
        <w:spacing w:line="276" w:lineRule="auto"/>
        <w:ind w:right="-46"/>
        <w:contextualSpacing/>
        <w:jc w:val="both"/>
        <w:outlineLvl w:val="0"/>
        <w:rPr>
          <w:rFonts w:ascii="Century Gothic" w:hAnsi="Century Gothic"/>
          <w:bCs/>
          <w:sz w:val="22"/>
          <w:szCs w:val="22"/>
        </w:rPr>
      </w:pPr>
      <w:bookmarkStart w:id="0" w:name="_Hlk55907638"/>
      <w:r w:rsidRPr="00BC7392">
        <w:rPr>
          <w:rFonts w:ascii="Century Gothic" w:hAnsi="Century Gothic"/>
          <w:b/>
          <w:sz w:val="22"/>
          <w:szCs w:val="22"/>
        </w:rPr>
        <w:t>ŠTUDENTSKA ORGANIZACIJA UNIVERZE V LJUBLJANI</w:t>
      </w:r>
    </w:p>
    <w:p w14:paraId="49CF885C" w14:textId="2428E984" w:rsidR="00DD0C0B" w:rsidRPr="00BC7392" w:rsidRDefault="00767D8B" w:rsidP="00BC7392">
      <w:pPr>
        <w:spacing w:line="276" w:lineRule="auto"/>
        <w:ind w:right="-46"/>
        <w:contextualSpacing/>
        <w:jc w:val="both"/>
        <w:outlineLvl w:val="0"/>
        <w:rPr>
          <w:rFonts w:ascii="Century Gothic" w:hAnsi="Century Gothic"/>
          <w:bCs/>
          <w:sz w:val="22"/>
          <w:szCs w:val="22"/>
        </w:rPr>
      </w:pPr>
      <w:r w:rsidRPr="00BC7392">
        <w:rPr>
          <w:rFonts w:ascii="Century Gothic" w:hAnsi="Century Gothic"/>
          <w:bCs/>
          <w:sz w:val="22"/>
          <w:szCs w:val="22"/>
        </w:rPr>
        <w:t>Pivovarniška ulica 6, 1000 Ljubljana</w:t>
      </w:r>
    </w:p>
    <w:p w14:paraId="39AF13E1" w14:textId="004B4CFC" w:rsidR="00DD0C0B" w:rsidRPr="00BC7392" w:rsidRDefault="00767D8B" w:rsidP="00BC7392">
      <w:pPr>
        <w:spacing w:line="276" w:lineRule="auto"/>
        <w:ind w:right="-46"/>
        <w:contextualSpacing/>
        <w:jc w:val="both"/>
        <w:rPr>
          <w:rFonts w:ascii="Century Gothic" w:hAnsi="Century Gothic"/>
          <w:sz w:val="22"/>
          <w:szCs w:val="22"/>
        </w:rPr>
      </w:pPr>
      <w:r w:rsidRPr="00BC7392">
        <w:rPr>
          <w:rFonts w:ascii="Century Gothic" w:hAnsi="Century Gothic"/>
          <w:sz w:val="22"/>
          <w:szCs w:val="22"/>
        </w:rPr>
        <w:t>matična številka: ……………</w:t>
      </w:r>
    </w:p>
    <w:p w14:paraId="0C9A6C25" w14:textId="34DB769A" w:rsidR="00DD0C0B" w:rsidRPr="00BC7392" w:rsidRDefault="00767D8B" w:rsidP="00BC7392">
      <w:pPr>
        <w:spacing w:line="276" w:lineRule="auto"/>
        <w:ind w:right="-46"/>
        <w:contextualSpacing/>
        <w:jc w:val="both"/>
        <w:rPr>
          <w:rFonts w:ascii="Century Gothic" w:hAnsi="Century Gothic"/>
          <w:sz w:val="22"/>
          <w:szCs w:val="22"/>
        </w:rPr>
      </w:pPr>
      <w:r w:rsidRPr="00BC7392">
        <w:rPr>
          <w:rFonts w:ascii="Century Gothic" w:hAnsi="Century Gothic"/>
          <w:sz w:val="22"/>
          <w:szCs w:val="22"/>
        </w:rPr>
        <w:t>davčna številka: ……………,</w:t>
      </w:r>
    </w:p>
    <w:p w14:paraId="05C36742" w14:textId="1597FD2C" w:rsidR="00B30795" w:rsidRPr="00BC7392" w:rsidRDefault="00767D8B" w:rsidP="00BC7392">
      <w:pPr>
        <w:spacing w:line="276" w:lineRule="auto"/>
        <w:ind w:right="-46"/>
        <w:contextualSpacing/>
        <w:jc w:val="both"/>
        <w:rPr>
          <w:rFonts w:ascii="Century Gothic" w:hAnsi="Century Gothic"/>
          <w:sz w:val="22"/>
          <w:szCs w:val="22"/>
        </w:rPr>
      </w:pPr>
      <w:r w:rsidRPr="00BC7392">
        <w:rPr>
          <w:rFonts w:ascii="Century Gothic" w:hAnsi="Century Gothic"/>
          <w:sz w:val="22"/>
          <w:szCs w:val="22"/>
        </w:rPr>
        <w:t>ki jo zastopa ………………………</w:t>
      </w:r>
      <w:r w:rsidR="00B30795" w:rsidRPr="00BC7392">
        <w:rPr>
          <w:rFonts w:ascii="Century Gothic" w:hAnsi="Century Gothic"/>
          <w:sz w:val="22"/>
          <w:szCs w:val="22"/>
        </w:rPr>
        <w:t>direktor Andrej Klasinc</w:t>
      </w:r>
    </w:p>
    <w:p w14:paraId="1B336CE8" w14:textId="02D84BFE" w:rsidR="00DD0C0B" w:rsidRPr="00BC7392" w:rsidRDefault="00DD0C0B" w:rsidP="00BC7392">
      <w:pPr>
        <w:spacing w:line="276" w:lineRule="auto"/>
        <w:ind w:right="-46"/>
        <w:contextualSpacing/>
        <w:jc w:val="both"/>
        <w:rPr>
          <w:rFonts w:ascii="Century Gothic" w:hAnsi="Century Gothic"/>
          <w:sz w:val="22"/>
          <w:szCs w:val="22"/>
        </w:rPr>
      </w:pPr>
    </w:p>
    <w:p w14:paraId="1EE5D33B" w14:textId="238128F6" w:rsidR="00DD0C0B" w:rsidRPr="00BC7392" w:rsidRDefault="00F864FD" w:rsidP="00BC7392">
      <w:pPr>
        <w:spacing w:line="276" w:lineRule="auto"/>
        <w:ind w:right="-46"/>
        <w:contextualSpacing/>
        <w:jc w:val="both"/>
        <w:rPr>
          <w:rFonts w:ascii="Century Gothic" w:hAnsi="Century Gothic"/>
          <w:sz w:val="22"/>
          <w:szCs w:val="22"/>
        </w:rPr>
      </w:pPr>
      <w:r w:rsidRPr="00BC7392">
        <w:rPr>
          <w:rFonts w:ascii="Century Gothic" w:hAnsi="Century Gothic"/>
          <w:sz w:val="22"/>
          <w:szCs w:val="22"/>
        </w:rPr>
        <w:t xml:space="preserve">(v nadaljevanju tudi: </w:t>
      </w:r>
      <w:r w:rsidR="00DD0C0B" w:rsidRPr="00BC7392">
        <w:rPr>
          <w:rFonts w:ascii="Century Gothic" w:hAnsi="Century Gothic"/>
          <w:sz w:val="22"/>
          <w:szCs w:val="22"/>
        </w:rPr>
        <w:t>»</w:t>
      </w:r>
      <w:r w:rsidR="00C610C8" w:rsidRPr="00BC7392">
        <w:rPr>
          <w:rFonts w:ascii="Century Gothic" w:hAnsi="Century Gothic"/>
          <w:b/>
          <w:bCs/>
          <w:sz w:val="22"/>
          <w:szCs w:val="22"/>
        </w:rPr>
        <w:t>n</w:t>
      </w:r>
      <w:r w:rsidR="00FA2C6B" w:rsidRPr="00BC7392">
        <w:rPr>
          <w:rFonts w:ascii="Century Gothic" w:hAnsi="Century Gothic"/>
          <w:b/>
          <w:bCs/>
          <w:sz w:val="22"/>
          <w:szCs w:val="22"/>
        </w:rPr>
        <w:t>aročnik</w:t>
      </w:r>
      <w:r w:rsidR="00DD0C0B" w:rsidRPr="00BC7392">
        <w:rPr>
          <w:rFonts w:ascii="Century Gothic" w:hAnsi="Century Gothic"/>
          <w:sz w:val="22"/>
          <w:szCs w:val="22"/>
        </w:rPr>
        <w:t>«)</w:t>
      </w:r>
    </w:p>
    <w:bookmarkEnd w:id="0"/>
    <w:p w14:paraId="71E534D4" w14:textId="77777777" w:rsidR="00FD7A69" w:rsidRPr="00BC7392" w:rsidRDefault="00FD7A69" w:rsidP="00BC7392">
      <w:pPr>
        <w:spacing w:line="276" w:lineRule="auto"/>
        <w:ind w:right="965"/>
        <w:contextualSpacing/>
        <w:jc w:val="both"/>
        <w:rPr>
          <w:rFonts w:ascii="Century Gothic" w:hAnsi="Century Gothic"/>
          <w:b/>
          <w:sz w:val="22"/>
          <w:szCs w:val="22"/>
        </w:rPr>
      </w:pPr>
    </w:p>
    <w:p w14:paraId="0128A447" w14:textId="77777777" w:rsidR="00F864FD" w:rsidRPr="00BC7392" w:rsidRDefault="00F864FD" w:rsidP="00BC7392">
      <w:pPr>
        <w:spacing w:line="276" w:lineRule="auto"/>
        <w:ind w:right="965"/>
        <w:contextualSpacing/>
        <w:jc w:val="both"/>
        <w:rPr>
          <w:rFonts w:ascii="Century Gothic" w:hAnsi="Century Gothic"/>
          <w:sz w:val="22"/>
          <w:szCs w:val="22"/>
        </w:rPr>
      </w:pPr>
    </w:p>
    <w:p w14:paraId="0F32E3A1" w14:textId="77777777" w:rsidR="006B243C" w:rsidRPr="00BC7392" w:rsidRDefault="00024853" w:rsidP="00BC7392">
      <w:pPr>
        <w:spacing w:line="276" w:lineRule="auto"/>
        <w:ind w:right="965"/>
        <w:contextualSpacing/>
        <w:jc w:val="both"/>
        <w:rPr>
          <w:rFonts w:ascii="Century Gothic" w:hAnsi="Century Gothic"/>
          <w:sz w:val="22"/>
          <w:szCs w:val="22"/>
        </w:rPr>
      </w:pPr>
      <w:r w:rsidRPr="00BC7392">
        <w:rPr>
          <w:rFonts w:ascii="Century Gothic" w:hAnsi="Century Gothic"/>
          <w:sz w:val="22"/>
          <w:szCs w:val="22"/>
        </w:rPr>
        <w:t>in</w:t>
      </w:r>
    </w:p>
    <w:p w14:paraId="2E5354EF" w14:textId="77777777" w:rsidR="00FD7A69" w:rsidRPr="00BC7392" w:rsidRDefault="00FD7A69" w:rsidP="00BC7392">
      <w:pPr>
        <w:spacing w:line="276" w:lineRule="auto"/>
        <w:contextualSpacing/>
        <w:rPr>
          <w:rFonts w:ascii="Century Gothic" w:hAnsi="Century Gothic"/>
          <w:b/>
          <w:sz w:val="22"/>
          <w:szCs w:val="22"/>
        </w:rPr>
      </w:pPr>
    </w:p>
    <w:p w14:paraId="4DEE11B4" w14:textId="77777777" w:rsidR="00F864FD" w:rsidRPr="00BC7392" w:rsidRDefault="00F864FD" w:rsidP="00BC7392">
      <w:pPr>
        <w:spacing w:line="276" w:lineRule="auto"/>
        <w:contextualSpacing/>
        <w:rPr>
          <w:rFonts w:ascii="Century Gothic" w:hAnsi="Century Gothic"/>
          <w:b/>
          <w:sz w:val="22"/>
          <w:szCs w:val="22"/>
        </w:rPr>
      </w:pPr>
    </w:p>
    <w:p w14:paraId="412A036A" w14:textId="77777777" w:rsidR="00FD7A69" w:rsidRPr="00BC7392" w:rsidRDefault="00F864FD" w:rsidP="00BC7392">
      <w:pPr>
        <w:spacing w:line="276" w:lineRule="auto"/>
        <w:contextualSpacing/>
        <w:jc w:val="both"/>
        <w:rPr>
          <w:rFonts w:ascii="Century Gothic" w:hAnsi="Century Gothic"/>
          <w:b/>
          <w:sz w:val="22"/>
          <w:szCs w:val="22"/>
        </w:rPr>
      </w:pPr>
      <w:r w:rsidRPr="00BC7392">
        <w:rPr>
          <w:rFonts w:ascii="Century Gothic" w:hAnsi="Century Gothic"/>
          <w:b/>
          <w:sz w:val="22"/>
          <w:szCs w:val="22"/>
        </w:rPr>
        <w:t>IZVAJALEC:</w:t>
      </w:r>
    </w:p>
    <w:p w14:paraId="09900E29" w14:textId="09B4185D" w:rsidR="00FA2C6B" w:rsidRPr="00BC7392" w:rsidRDefault="00FA2C6B" w:rsidP="00BC7392">
      <w:pPr>
        <w:spacing w:line="276" w:lineRule="auto"/>
        <w:contextualSpacing/>
        <w:jc w:val="both"/>
        <w:rPr>
          <w:rFonts w:ascii="Century Gothic" w:hAnsi="Century Gothic"/>
          <w:b/>
          <w:sz w:val="22"/>
          <w:szCs w:val="22"/>
        </w:rPr>
      </w:pPr>
      <w:r w:rsidRPr="00BC7392">
        <w:rPr>
          <w:rFonts w:ascii="Century Gothic" w:hAnsi="Century Gothic"/>
          <w:b/>
          <w:sz w:val="22"/>
          <w:szCs w:val="22"/>
        </w:rPr>
        <w:t>………………………</w:t>
      </w:r>
    </w:p>
    <w:p w14:paraId="6FEDBC8A" w14:textId="4FBAED91" w:rsidR="00FA2C6B" w:rsidRPr="00BC7392" w:rsidRDefault="00FA2C6B" w:rsidP="00BC7392">
      <w:pPr>
        <w:spacing w:line="276" w:lineRule="auto"/>
        <w:contextualSpacing/>
        <w:jc w:val="both"/>
        <w:rPr>
          <w:rFonts w:ascii="Century Gothic" w:hAnsi="Century Gothic"/>
          <w:b/>
          <w:sz w:val="22"/>
          <w:szCs w:val="22"/>
        </w:rPr>
      </w:pPr>
      <w:r w:rsidRPr="00BC7392">
        <w:rPr>
          <w:rFonts w:ascii="Century Gothic" w:hAnsi="Century Gothic"/>
          <w:b/>
          <w:sz w:val="22"/>
          <w:szCs w:val="22"/>
        </w:rPr>
        <w:t>………………………</w:t>
      </w:r>
    </w:p>
    <w:p w14:paraId="23AE6E9E" w14:textId="77777777" w:rsidR="00DF3468" w:rsidRPr="00BC7392" w:rsidRDefault="00DF3468"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Matična številka: .........., </w:t>
      </w:r>
    </w:p>
    <w:p w14:paraId="75D6706C" w14:textId="77777777" w:rsidR="00DF3468" w:rsidRPr="00BC7392" w:rsidRDefault="00DF3468"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Davčna številka: ..........., </w:t>
      </w:r>
    </w:p>
    <w:p w14:paraId="3EA3D4F2" w14:textId="77777777" w:rsidR="00DF3468" w:rsidRPr="00BC7392" w:rsidRDefault="00DF3468"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TRR: .........., </w:t>
      </w:r>
    </w:p>
    <w:p w14:paraId="2E2D2F8B" w14:textId="77777777" w:rsidR="00DF3468" w:rsidRPr="00BC7392" w:rsidRDefault="00DF3468"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ki ga zastopa ..........</w:t>
      </w:r>
    </w:p>
    <w:p w14:paraId="1685A2FE" w14:textId="5D1751AB" w:rsidR="00DF3468" w:rsidRPr="00BC7392" w:rsidRDefault="00DF3468" w:rsidP="00BC7392">
      <w:pPr>
        <w:spacing w:line="276" w:lineRule="auto"/>
        <w:contextualSpacing/>
        <w:rPr>
          <w:rFonts w:ascii="Century Gothic" w:hAnsi="Century Gothic"/>
          <w:sz w:val="22"/>
          <w:szCs w:val="22"/>
        </w:rPr>
      </w:pPr>
      <w:r w:rsidRPr="00BC7392">
        <w:rPr>
          <w:rFonts w:ascii="Century Gothic" w:hAnsi="Century Gothic"/>
          <w:sz w:val="22"/>
          <w:szCs w:val="22"/>
        </w:rPr>
        <w:t>(v nadaljevanju »</w:t>
      </w:r>
      <w:r w:rsidRPr="00BC7392">
        <w:rPr>
          <w:rFonts w:ascii="Century Gothic" w:hAnsi="Century Gothic"/>
          <w:b/>
          <w:sz w:val="22"/>
          <w:szCs w:val="22"/>
        </w:rPr>
        <w:t>izvajalec</w:t>
      </w:r>
      <w:r w:rsidRPr="00BC7392">
        <w:rPr>
          <w:rFonts w:ascii="Century Gothic" w:hAnsi="Century Gothic"/>
          <w:sz w:val="22"/>
          <w:szCs w:val="22"/>
        </w:rPr>
        <w:t>«)</w:t>
      </w:r>
    </w:p>
    <w:p w14:paraId="1FCAA64B" w14:textId="77777777" w:rsidR="00DF3468" w:rsidRPr="00BC7392" w:rsidRDefault="00DF3468" w:rsidP="00BC7392">
      <w:pPr>
        <w:spacing w:line="276" w:lineRule="auto"/>
        <w:contextualSpacing/>
        <w:rPr>
          <w:rFonts w:ascii="Century Gothic" w:hAnsi="Century Gothic"/>
          <w:b/>
          <w:sz w:val="22"/>
          <w:szCs w:val="22"/>
        </w:rPr>
      </w:pPr>
    </w:p>
    <w:p w14:paraId="3C5A51AE" w14:textId="77777777" w:rsidR="006B243C" w:rsidRPr="00BC7392" w:rsidRDefault="006B243C" w:rsidP="00BC7392">
      <w:pPr>
        <w:spacing w:line="276" w:lineRule="auto"/>
        <w:contextualSpacing/>
        <w:rPr>
          <w:rFonts w:ascii="Century Gothic" w:hAnsi="Century Gothic"/>
          <w:b/>
          <w:sz w:val="22"/>
          <w:szCs w:val="22"/>
        </w:rPr>
      </w:pPr>
    </w:p>
    <w:p w14:paraId="6FFC5028" w14:textId="77777777" w:rsidR="002C6EC6" w:rsidRPr="00BC7392" w:rsidRDefault="002C6EC6" w:rsidP="00BC7392">
      <w:pPr>
        <w:spacing w:line="276" w:lineRule="auto"/>
        <w:contextualSpacing/>
        <w:rPr>
          <w:rFonts w:ascii="Century Gothic" w:hAnsi="Century Gothic"/>
          <w:b/>
          <w:sz w:val="22"/>
          <w:szCs w:val="22"/>
        </w:rPr>
      </w:pPr>
    </w:p>
    <w:p w14:paraId="3D9C0777" w14:textId="77DC17C7" w:rsidR="006B243C" w:rsidRPr="00BC7392" w:rsidRDefault="00F864FD"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sklene</w:t>
      </w:r>
      <w:r w:rsidR="00BC7392">
        <w:rPr>
          <w:rFonts w:ascii="Century Gothic" w:hAnsi="Century Gothic"/>
          <w:sz w:val="22"/>
          <w:szCs w:val="22"/>
        </w:rPr>
        <w:t>ta</w:t>
      </w:r>
    </w:p>
    <w:p w14:paraId="25D740AA" w14:textId="77777777" w:rsidR="006B243C" w:rsidRPr="00BC7392" w:rsidRDefault="006B243C" w:rsidP="00BC7392">
      <w:pPr>
        <w:spacing w:line="276" w:lineRule="auto"/>
        <w:ind w:right="965"/>
        <w:contextualSpacing/>
        <w:jc w:val="both"/>
        <w:rPr>
          <w:rFonts w:ascii="Century Gothic" w:hAnsi="Century Gothic"/>
          <w:sz w:val="22"/>
          <w:szCs w:val="22"/>
        </w:rPr>
      </w:pPr>
    </w:p>
    <w:p w14:paraId="4DD88AD4" w14:textId="77777777" w:rsidR="00FD7A69" w:rsidRPr="00BC7392" w:rsidRDefault="00FD7A69" w:rsidP="00BC7392">
      <w:pPr>
        <w:spacing w:line="276" w:lineRule="auto"/>
        <w:ind w:right="965"/>
        <w:contextualSpacing/>
        <w:jc w:val="both"/>
        <w:rPr>
          <w:rFonts w:ascii="Century Gothic" w:hAnsi="Century Gothic"/>
          <w:sz w:val="22"/>
          <w:szCs w:val="22"/>
        </w:rPr>
      </w:pPr>
    </w:p>
    <w:p w14:paraId="0FD0FFCC" w14:textId="77777777" w:rsidR="002C6EC6" w:rsidRPr="00BC7392" w:rsidRDefault="002C6EC6" w:rsidP="00BC7392">
      <w:pPr>
        <w:spacing w:line="276" w:lineRule="auto"/>
        <w:ind w:right="965"/>
        <w:contextualSpacing/>
        <w:jc w:val="both"/>
        <w:rPr>
          <w:rFonts w:ascii="Century Gothic" w:hAnsi="Century Gothic"/>
          <w:sz w:val="22"/>
          <w:szCs w:val="22"/>
        </w:rPr>
      </w:pPr>
    </w:p>
    <w:p w14:paraId="5FF1FDDD" w14:textId="77777777" w:rsidR="002C6EC6" w:rsidRPr="00BC7392" w:rsidRDefault="002C6EC6" w:rsidP="00BC7392">
      <w:pPr>
        <w:spacing w:line="276" w:lineRule="auto"/>
        <w:ind w:right="965"/>
        <w:contextualSpacing/>
        <w:jc w:val="center"/>
        <w:rPr>
          <w:rFonts w:ascii="Century Gothic" w:hAnsi="Century Gothic"/>
          <w:b/>
          <w:bCs/>
          <w:sz w:val="32"/>
          <w:szCs w:val="56"/>
        </w:rPr>
      </w:pPr>
    </w:p>
    <w:p w14:paraId="61A4EF6F" w14:textId="77777777" w:rsidR="00DC6D5E" w:rsidRPr="00BC7392" w:rsidRDefault="008A2086" w:rsidP="00BC7392">
      <w:pPr>
        <w:pStyle w:val="NASLOV40ptGRAY"/>
        <w:spacing w:after="0" w:line="276" w:lineRule="auto"/>
        <w:contextualSpacing/>
        <w:jc w:val="center"/>
        <w:outlineLvl w:val="0"/>
        <w:rPr>
          <w:rFonts w:ascii="Century Gothic" w:hAnsi="Century Gothic"/>
          <w:sz w:val="32"/>
          <w:szCs w:val="160"/>
        </w:rPr>
      </w:pPr>
      <w:r w:rsidRPr="00BC7392">
        <w:rPr>
          <w:rFonts w:ascii="Century Gothic" w:hAnsi="Century Gothic"/>
          <w:color w:val="595959"/>
          <w:sz w:val="32"/>
          <w:szCs w:val="160"/>
        </w:rPr>
        <w:t>POGODBO</w:t>
      </w:r>
    </w:p>
    <w:p w14:paraId="119677F5" w14:textId="3EE7FBEE" w:rsidR="0069626B" w:rsidRPr="00BC7392" w:rsidRDefault="002722D8" w:rsidP="00BC7392">
      <w:pPr>
        <w:pStyle w:val="NASLOV40ptGRAY"/>
        <w:spacing w:after="0" w:line="276" w:lineRule="auto"/>
        <w:contextualSpacing/>
        <w:jc w:val="center"/>
        <w:rPr>
          <w:rFonts w:ascii="Century Gothic" w:hAnsi="Century Gothic"/>
          <w:b/>
          <w:sz w:val="32"/>
          <w:szCs w:val="32"/>
        </w:rPr>
      </w:pPr>
      <w:r w:rsidRPr="00BC7392">
        <w:rPr>
          <w:rFonts w:ascii="Century Gothic" w:hAnsi="Century Gothic"/>
          <w:color w:val="595959"/>
          <w:sz w:val="32"/>
          <w:szCs w:val="160"/>
        </w:rPr>
        <w:t xml:space="preserve">ZA </w:t>
      </w:r>
      <w:r w:rsidR="00767D8B" w:rsidRPr="00BC7392">
        <w:rPr>
          <w:rFonts w:ascii="Century Gothic" w:hAnsi="Century Gothic"/>
          <w:color w:val="595959"/>
          <w:sz w:val="32"/>
          <w:szCs w:val="160"/>
        </w:rPr>
        <w:t>IMPLEMENTACIJO ERP REŠITVE Z VZDRŽEVANJEM</w:t>
      </w:r>
    </w:p>
    <w:p w14:paraId="60BFC17C" w14:textId="261434B2" w:rsidR="00FA2C6B" w:rsidRPr="00BC7392" w:rsidRDefault="00FA2C6B" w:rsidP="00BC7392">
      <w:pPr>
        <w:pStyle w:val="NASLOV40ptGRAY"/>
        <w:spacing w:after="0" w:line="276" w:lineRule="auto"/>
        <w:contextualSpacing/>
        <w:jc w:val="center"/>
        <w:rPr>
          <w:rFonts w:ascii="Century Gothic" w:hAnsi="Century Gothic"/>
          <w:b/>
          <w:sz w:val="22"/>
          <w:szCs w:val="22"/>
        </w:rPr>
      </w:pPr>
    </w:p>
    <w:p w14:paraId="005FCAC4" w14:textId="77777777" w:rsidR="0069626B" w:rsidRPr="00BC7392" w:rsidRDefault="0069626B" w:rsidP="00BC7392">
      <w:pPr>
        <w:pStyle w:val="NASLOV40ptGRAY"/>
        <w:spacing w:after="0" w:line="276" w:lineRule="auto"/>
        <w:contextualSpacing/>
        <w:jc w:val="center"/>
        <w:rPr>
          <w:rFonts w:ascii="Century Gothic" w:hAnsi="Century Gothic"/>
          <w:b/>
          <w:sz w:val="22"/>
          <w:szCs w:val="22"/>
        </w:rPr>
      </w:pPr>
    </w:p>
    <w:p w14:paraId="75F261DE" w14:textId="77777777" w:rsidR="00024853" w:rsidRPr="00BC7392" w:rsidRDefault="00024853" w:rsidP="00BC7392">
      <w:pPr>
        <w:spacing w:line="276" w:lineRule="auto"/>
        <w:contextualSpacing/>
        <w:rPr>
          <w:rFonts w:ascii="Century Gothic" w:hAnsi="Century Gothic"/>
          <w:b/>
          <w:caps/>
          <w:color w:val="000000"/>
          <w:sz w:val="22"/>
          <w:szCs w:val="22"/>
        </w:rPr>
      </w:pPr>
      <w:r w:rsidRPr="00BC7392">
        <w:rPr>
          <w:rFonts w:ascii="Century Gothic" w:hAnsi="Century Gothic"/>
          <w:b/>
          <w:sz w:val="22"/>
          <w:szCs w:val="22"/>
        </w:rPr>
        <w:br w:type="page"/>
      </w:r>
    </w:p>
    <w:p w14:paraId="585D1DE7" w14:textId="77777777" w:rsidR="0069626B" w:rsidRPr="00BC7392" w:rsidRDefault="0069626B" w:rsidP="00BC7392">
      <w:pPr>
        <w:pStyle w:val="NASLOV40ptGRAY"/>
        <w:spacing w:after="0" w:line="276" w:lineRule="auto"/>
        <w:contextualSpacing/>
        <w:jc w:val="center"/>
        <w:rPr>
          <w:rFonts w:ascii="Century Gothic" w:hAnsi="Century Gothic"/>
          <w:b/>
          <w:sz w:val="22"/>
          <w:szCs w:val="22"/>
        </w:rPr>
      </w:pPr>
    </w:p>
    <w:p w14:paraId="0751099A" w14:textId="77777777" w:rsidR="0069626B" w:rsidRPr="00BC7392" w:rsidRDefault="0069626B">
      <w:pPr>
        <w:pStyle w:val="NASLOV40ptGRAY"/>
        <w:numPr>
          <w:ilvl w:val="0"/>
          <w:numId w:val="14"/>
        </w:numPr>
        <w:spacing w:after="0" w:line="276" w:lineRule="auto"/>
        <w:contextualSpacing/>
        <w:jc w:val="both"/>
        <w:rPr>
          <w:rFonts w:ascii="Century Gothic" w:hAnsi="Century Gothic"/>
          <w:b/>
          <w:sz w:val="22"/>
          <w:szCs w:val="22"/>
        </w:rPr>
      </w:pPr>
      <w:r w:rsidRPr="00BC7392">
        <w:rPr>
          <w:rFonts w:ascii="Century Gothic" w:hAnsi="Century Gothic"/>
          <w:b/>
          <w:sz w:val="22"/>
          <w:szCs w:val="22"/>
        </w:rPr>
        <w:t>UVODNE DOLOČBE</w:t>
      </w:r>
    </w:p>
    <w:p w14:paraId="4AEA14E3" w14:textId="77777777" w:rsidR="0069626B" w:rsidRPr="00BC7392" w:rsidRDefault="0069626B" w:rsidP="00BC7392">
      <w:pPr>
        <w:pStyle w:val="NASLOV40ptGRAY"/>
        <w:spacing w:after="0" w:line="276" w:lineRule="auto"/>
        <w:contextualSpacing/>
        <w:jc w:val="center"/>
        <w:rPr>
          <w:rFonts w:ascii="Century Gothic" w:hAnsi="Century Gothic"/>
          <w:color w:val="595959"/>
          <w:sz w:val="22"/>
          <w:szCs w:val="22"/>
        </w:rPr>
      </w:pPr>
    </w:p>
    <w:p w14:paraId="11302E4C" w14:textId="77777777" w:rsidR="00DF3468" w:rsidRPr="00BC7392" w:rsidRDefault="00DF3468"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006CC752" w14:textId="77777777" w:rsidR="00F5152B" w:rsidRPr="00BC7392" w:rsidRDefault="00F5152B" w:rsidP="00BC7392">
      <w:pPr>
        <w:spacing w:line="276" w:lineRule="auto"/>
        <w:ind w:left="360"/>
        <w:contextualSpacing/>
        <w:jc w:val="center"/>
        <w:rPr>
          <w:rFonts w:ascii="Century Gothic" w:hAnsi="Century Gothic"/>
          <w:sz w:val="22"/>
          <w:szCs w:val="22"/>
        </w:rPr>
      </w:pPr>
      <w:r w:rsidRPr="00BC7392">
        <w:rPr>
          <w:rFonts w:ascii="Century Gothic" w:hAnsi="Century Gothic"/>
          <w:sz w:val="22"/>
          <w:szCs w:val="22"/>
        </w:rPr>
        <w:t>(Uvodna določba)</w:t>
      </w:r>
    </w:p>
    <w:p w14:paraId="6827409F" w14:textId="77777777" w:rsidR="00F5152B" w:rsidRPr="00BC7392" w:rsidRDefault="00F5152B" w:rsidP="00BC7392">
      <w:pPr>
        <w:spacing w:line="276" w:lineRule="auto"/>
        <w:ind w:left="360"/>
        <w:contextualSpacing/>
        <w:jc w:val="center"/>
        <w:rPr>
          <w:rFonts w:ascii="Century Gothic" w:hAnsi="Century Gothic"/>
          <w:sz w:val="22"/>
          <w:szCs w:val="22"/>
        </w:rPr>
      </w:pPr>
    </w:p>
    <w:p w14:paraId="00C29C77" w14:textId="1E3EE894" w:rsidR="0069626B" w:rsidRPr="00BC7392" w:rsidRDefault="0069626B"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Pogodbene stranke uvodoma ugotavljajo, da</w:t>
      </w:r>
      <w:r w:rsidR="00742EC8" w:rsidRPr="00BC7392">
        <w:rPr>
          <w:rFonts w:ascii="Century Gothic" w:hAnsi="Century Gothic"/>
          <w:sz w:val="22"/>
          <w:szCs w:val="22"/>
        </w:rPr>
        <w:t xml:space="preserve"> </w:t>
      </w:r>
      <w:r w:rsidR="00024853" w:rsidRPr="00BC7392">
        <w:rPr>
          <w:rFonts w:ascii="Century Gothic" w:hAnsi="Century Gothic"/>
          <w:sz w:val="22"/>
          <w:szCs w:val="22"/>
        </w:rPr>
        <w:t xml:space="preserve">je </w:t>
      </w:r>
      <w:r w:rsidR="00767D8B" w:rsidRPr="00BC7392">
        <w:rPr>
          <w:rFonts w:ascii="Century Gothic" w:hAnsi="Century Gothic"/>
          <w:sz w:val="22"/>
          <w:szCs w:val="22"/>
        </w:rPr>
        <w:t>ŠTUDENTSKA ORGANIZACIJA UNIVERZE V LJUBLJANI</w:t>
      </w:r>
      <w:r w:rsidR="00024853" w:rsidRPr="00BC7392">
        <w:rPr>
          <w:rFonts w:ascii="Century Gothic" w:hAnsi="Century Gothic"/>
          <w:sz w:val="22"/>
          <w:szCs w:val="22"/>
        </w:rPr>
        <w:t xml:space="preserve"> </w:t>
      </w:r>
      <w:r w:rsidRPr="00BC7392">
        <w:rPr>
          <w:rFonts w:ascii="Century Gothic" w:hAnsi="Century Gothic"/>
          <w:sz w:val="22"/>
          <w:szCs w:val="22"/>
        </w:rPr>
        <w:t>(</w:t>
      </w:r>
      <w:r w:rsidR="00024853" w:rsidRPr="00BC7392">
        <w:rPr>
          <w:rFonts w:ascii="Century Gothic" w:hAnsi="Century Gothic"/>
          <w:sz w:val="22"/>
          <w:szCs w:val="22"/>
        </w:rPr>
        <w:t>v nadaljevanju</w:t>
      </w:r>
      <w:r w:rsidRPr="00BC7392">
        <w:rPr>
          <w:rFonts w:ascii="Century Gothic" w:hAnsi="Century Gothic"/>
          <w:sz w:val="22"/>
          <w:szCs w:val="22"/>
        </w:rPr>
        <w:t xml:space="preserve">: naročnik) </w:t>
      </w:r>
      <w:r w:rsidR="00024853" w:rsidRPr="00BC7392">
        <w:rPr>
          <w:rFonts w:ascii="Century Gothic" w:hAnsi="Century Gothic"/>
          <w:sz w:val="22"/>
          <w:szCs w:val="22"/>
        </w:rPr>
        <w:t>pristopil</w:t>
      </w:r>
      <w:r w:rsidRPr="00BC7392">
        <w:rPr>
          <w:rFonts w:ascii="Century Gothic" w:hAnsi="Century Gothic"/>
          <w:sz w:val="22"/>
          <w:szCs w:val="22"/>
        </w:rPr>
        <w:t xml:space="preserve"> k izvedbi</w:t>
      </w:r>
      <w:r w:rsidR="00EB69FE" w:rsidRPr="00BC7392">
        <w:rPr>
          <w:rFonts w:ascii="Century Gothic" w:hAnsi="Century Gothic"/>
          <w:sz w:val="22"/>
          <w:szCs w:val="22"/>
        </w:rPr>
        <w:t xml:space="preserve"> postopka </w:t>
      </w:r>
      <w:r w:rsidR="00024853" w:rsidRPr="00BC7392">
        <w:rPr>
          <w:rFonts w:ascii="Century Gothic" w:hAnsi="Century Gothic"/>
          <w:sz w:val="22"/>
          <w:szCs w:val="22"/>
        </w:rPr>
        <w:t>oddaje javnega naročila</w:t>
      </w:r>
      <w:r w:rsidR="00FA2C6B" w:rsidRPr="00BC7392">
        <w:rPr>
          <w:rFonts w:ascii="Century Gothic" w:hAnsi="Century Gothic"/>
          <w:sz w:val="22"/>
          <w:szCs w:val="22"/>
        </w:rPr>
        <w:t>: »</w:t>
      </w:r>
      <w:r w:rsidR="00767D8B" w:rsidRPr="00BC7392">
        <w:rPr>
          <w:rFonts w:ascii="Century Gothic" w:hAnsi="Century Gothic"/>
          <w:sz w:val="22"/>
          <w:szCs w:val="22"/>
        </w:rPr>
        <w:t>IMPLEMENTACIJA ERP REŠITVE«,</w:t>
      </w:r>
      <w:r w:rsidR="002722D8" w:rsidRPr="00BC7392">
        <w:rPr>
          <w:rFonts w:ascii="Century Gothic" w:hAnsi="Century Gothic"/>
          <w:sz w:val="22"/>
          <w:szCs w:val="22"/>
        </w:rPr>
        <w:t xml:space="preserve"> </w:t>
      </w:r>
      <w:r w:rsidRPr="00BC7392">
        <w:rPr>
          <w:rFonts w:ascii="Century Gothic" w:hAnsi="Century Gothic"/>
          <w:sz w:val="22"/>
          <w:szCs w:val="22"/>
        </w:rPr>
        <w:t xml:space="preserve">ki je bil objavljen na </w:t>
      </w:r>
      <w:r w:rsidR="00FA2C6B" w:rsidRPr="00BC7392">
        <w:rPr>
          <w:rFonts w:ascii="Century Gothic" w:hAnsi="Century Gothic"/>
          <w:sz w:val="22"/>
          <w:szCs w:val="22"/>
        </w:rPr>
        <w:t>p</w:t>
      </w:r>
      <w:r w:rsidRPr="00BC7392">
        <w:rPr>
          <w:rFonts w:ascii="Century Gothic" w:hAnsi="Century Gothic"/>
          <w:sz w:val="22"/>
          <w:szCs w:val="22"/>
        </w:rPr>
        <w:t xml:space="preserve">ortalu javnih naročil pod zaporedno številko objave </w:t>
      </w:r>
      <w:r w:rsidR="00FA2C6B" w:rsidRPr="00BC7392">
        <w:rPr>
          <w:rFonts w:ascii="Century Gothic" w:hAnsi="Century Gothic"/>
          <w:sz w:val="22"/>
          <w:szCs w:val="22"/>
        </w:rPr>
        <w:t>…………..</w:t>
      </w:r>
      <w:r w:rsidR="00024853" w:rsidRPr="00BC7392">
        <w:rPr>
          <w:rFonts w:ascii="Century Gothic" w:hAnsi="Century Gothic"/>
          <w:sz w:val="22"/>
          <w:szCs w:val="22"/>
        </w:rPr>
        <w:t xml:space="preserve"> dne </w:t>
      </w:r>
      <w:r w:rsidR="00FA2C6B" w:rsidRPr="00BC7392">
        <w:rPr>
          <w:rFonts w:ascii="Century Gothic" w:hAnsi="Century Gothic"/>
          <w:sz w:val="22"/>
          <w:szCs w:val="22"/>
        </w:rPr>
        <w:t>…………..</w:t>
      </w:r>
      <w:r w:rsidR="006D0733" w:rsidRPr="00BC7392">
        <w:rPr>
          <w:rFonts w:ascii="Century Gothic" w:hAnsi="Century Gothic"/>
          <w:sz w:val="22"/>
          <w:szCs w:val="22"/>
        </w:rPr>
        <w:t>,</w:t>
      </w:r>
      <w:r w:rsidRPr="00BC7392">
        <w:rPr>
          <w:rFonts w:ascii="Century Gothic" w:hAnsi="Century Gothic"/>
          <w:sz w:val="22"/>
          <w:szCs w:val="22"/>
        </w:rPr>
        <w:t xml:space="preserve"> </w:t>
      </w:r>
      <w:r w:rsidR="00FA2C6B" w:rsidRPr="00BC7392">
        <w:rPr>
          <w:rFonts w:ascii="Century Gothic" w:hAnsi="Century Gothic"/>
          <w:sz w:val="22"/>
          <w:szCs w:val="22"/>
        </w:rPr>
        <w:t>na podlagi katerega je bil z Odločitvijo o oddaji javnega naročila, št. ………….., z dne ………….. izbran zgoraj navedeni izvajalec.</w:t>
      </w:r>
    </w:p>
    <w:p w14:paraId="143C2EA7" w14:textId="77777777" w:rsidR="00DC7CD1" w:rsidRPr="00BC7392" w:rsidRDefault="00DC7CD1" w:rsidP="00BC7392">
      <w:pPr>
        <w:spacing w:line="276" w:lineRule="auto"/>
        <w:contextualSpacing/>
        <w:rPr>
          <w:rFonts w:ascii="Century Gothic" w:hAnsi="Century Gothic"/>
          <w:b/>
          <w:sz w:val="22"/>
          <w:szCs w:val="22"/>
        </w:rPr>
      </w:pPr>
    </w:p>
    <w:p w14:paraId="11BB4075" w14:textId="23231728" w:rsidR="00C73CB0" w:rsidRPr="00BC7392" w:rsidRDefault="006B243C">
      <w:pPr>
        <w:pStyle w:val="Odstavekseznama"/>
        <w:numPr>
          <w:ilvl w:val="0"/>
          <w:numId w:val="14"/>
        </w:numPr>
        <w:spacing w:line="276" w:lineRule="auto"/>
        <w:jc w:val="both"/>
        <w:rPr>
          <w:rFonts w:ascii="Century Gothic" w:hAnsi="Century Gothic"/>
          <w:b/>
          <w:sz w:val="22"/>
          <w:szCs w:val="22"/>
        </w:rPr>
      </w:pPr>
      <w:r w:rsidRPr="00BC7392">
        <w:rPr>
          <w:rFonts w:ascii="Century Gothic" w:hAnsi="Century Gothic"/>
          <w:b/>
          <w:sz w:val="22"/>
          <w:szCs w:val="22"/>
        </w:rPr>
        <w:t>PREDMET POGODBE</w:t>
      </w:r>
    </w:p>
    <w:p w14:paraId="57A49408" w14:textId="77777777" w:rsidR="00C73CB0" w:rsidRPr="00BC7392" w:rsidRDefault="00C73CB0"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FCFD457" w14:textId="77777777" w:rsidR="008D24BE" w:rsidRPr="00BC7392" w:rsidRDefault="00F5152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(Predmet pogodbe)</w:t>
      </w:r>
    </w:p>
    <w:p w14:paraId="4311FADA" w14:textId="77777777" w:rsidR="00F5152B" w:rsidRPr="00BC7392" w:rsidRDefault="00F5152B" w:rsidP="00BC7392">
      <w:pPr>
        <w:spacing w:line="276" w:lineRule="auto"/>
        <w:contextualSpacing/>
        <w:jc w:val="center"/>
        <w:rPr>
          <w:rFonts w:ascii="Century Gothic" w:hAnsi="Century Gothic"/>
          <w:sz w:val="22"/>
          <w:szCs w:val="22"/>
        </w:rPr>
      </w:pPr>
    </w:p>
    <w:p w14:paraId="23D15098" w14:textId="45C3F8FE" w:rsidR="006E1136" w:rsidRPr="00BC7392" w:rsidRDefault="006B243C" w:rsidP="00BC7392">
      <w:pPr>
        <w:tabs>
          <w:tab w:val="left" w:pos="10065"/>
        </w:tabs>
        <w:spacing w:line="276" w:lineRule="auto"/>
        <w:ind w:right="-46"/>
        <w:contextualSpacing/>
        <w:jc w:val="both"/>
        <w:rPr>
          <w:rFonts w:ascii="Century Gothic" w:hAnsi="Century Gothic"/>
          <w:sz w:val="22"/>
          <w:szCs w:val="22"/>
        </w:rPr>
      </w:pPr>
      <w:r w:rsidRPr="00BC7392">
        <w:rPr>
          <w:rFonts w:ascii="Century Gothic" w:hAnsi="Century Gothic"/>
          <w:sz w:val="22"/>
          <w:szCs w:val="22"/>
        </w:rPr>
        <w:t xml:space="preserve">S to pogodbo </w:t>
      </w:r>
      <w:r w:rsidR="002C6EC6" w:rsidRPr="00BC7392">
        <w:rPr>
          <w:rFonts w:ascii="Century Gothic" w:hAnsi="Century Gothic"/>
          <w:sz w:val="22"/>
          <w:szCs w:val="22"/>
        </w:rPr>
        <w:t>naročnik</w:t>
      </w:r>
      <w:r w:rsidRPr="00BC7392">
        <w:rPr>
          <w:rFonts w:ascii="Century Gothic" w:hAnsi="Century Gothic"/>
          <w:sz w:val="22"/>
          <w:szCs w:val="22"/>
        </w:rPr>
        <w:t xml:space="preserve"> naroča, izvajalec pa </w:t>
      </w:r>
      <w:r w:rsidR="001534E0" w:rsidRPr="00BC7392">
        <w:rPr>
          <w:rFonts w:ascii="Century Gothic" w:hAnsi="Century Gothic"/>
          <w:sz w:val="22"/>
          <w:szCs w:val="22"/>
        </w:rPr>
        <w:t>prevzame v izvedbo</w:t>
      </w:r>
      <w:r w:rsidR="002722D8" w:rsidRPr="00BC7392">
        <w:rPr>
          <w:rFonts w:ascii="Century Gothic" w:hAnsi="Century Gothic"/>
          <w:sz w:val="22"/>
          <w:szCs w:val="22"/>
        </w:rPr>
        <w:t xml:space="preserve"> </w:t>
      </w:r>
      <w:r w:rsidR="00767D8B" w:rsidRPr="00BC7392">
        <w:rPr>
          <w:rFonts w:ascii="Century Gothic" w:hAnsi="Century Gothic"/>
          <w:sz w:val="22"/>
          <w:szCs w:val="22"/>
        </w:rPr>
        <w:t xml:space="preserve">(i) implementacijo celovite ERP rešitve, (ii) implementacijo projektnega portala na isti platformi ter (iii) vzdrževanje sistema in dobavo licenc za obdobje 36 mesecev </w:t>
      </w:r>
      <w:r w:rsidR="00B4183E" w:rsidRPr="00C044EC">
        <w:rPr>
          <w:rFonts w:ascii="Century Gothic" w:hAnsi="Century Gothic"/>
          <w:sz w:val="22"/>
          <w:szCs w:val="22"/>
        </w:rPr>
        <w:t>od prehoda projektnega portala</w:t>
      </w:r>
      <w:r w:rsidR="00767D8B" w:rsidRPr="00BC7392">
        <w:rPr>
          <w:rFonts w:ascii="Century Gothic" w:hAnsi="Century Gothic"/>
          <w:sz w:val="22"/>
          <w:szCs w:val="22"/>
        </w:rPr>
        <w:t xml:space="preserve"> v produkcijo</w:t>
      </w:r>
      <w:r w:rsidR="00D0148F" w:rsidRPr="00D0148F">
        <w:rPr>
          <w:rFonts w:ascii="Century Gothic" w:hAnsi="Century Gothic"/>
          <w:sz w:val="22"/>
          <w:szCs w:val="22"/>
        </w:rPr>
        <w:t xml:space="preserve">. Implementacija iz točk (i) in (ii) vključuje </w:t>
      </w:r>
      <w:proofErr w:type="spellStart"/>
      <w:r w:rsidR="00D0148F" w:rsidRPr="00D0148F">
        <w:rPr>
          <w:rFonts w:ascii="Century Gothic" w:hAnsi="Century Gothic"/>
          <w:sz w:val="22"/>
          <w:szCs w:val="22"/>
        </w:rPr>
        <w:t>izobrazbevanje</w:t>
      </w:r>
      <w:proofErr w:type="spellEnd"/>
      <w:r w:rsidR="00D0148F" w:rsidRPr="00D0148F">
        <w:rPr>
          <w:rFonts w:ascii="Century Gothic" w:hAnsi="Century Gothic"/>
          <w:sz w:val="22"/>
          <w:szCs w:val="22"/>
        </w:rPr>
        <w:t xml:space="preserve"> ključnih uporabnikov naročnika za delo z ERP sistemom in projektnim portalom v skupnem obsegu do 10 (deset) ur za do 10 (deset) uporabnikov pri naročniku. Vse</w:t>
      </w:r>
      <w:r w:rsidR="00767D8B" w:rsidRPr="00BC7392">
        <w:rPr>
          <w:rFonts w:ascii="Century Gothic" w:hAnsi="Century Gothic"/>
          <w:sz w:val="22"/>
          <w:szCs w:val="22"/>
        </w:rPr>
        <w:t xml:space="preserve"> na način in pod pogoji, opredeljenimi v Projektni nalogi s tehničnimi specifikacijami (Priloga 1), dokumentaciji v zvezi z oddajo javnega naročila in ponudbi izvajalca št. ……………… z dne ……………… (Priloga 2), ki so priloge te pogodbe in se štejejo za njen sestavni del.</w:t>
      </w:r>
    </w:p>
    <w:p w14:paraId="79A66906" w14:textId="77777777" w:rsidR="008C1911" w:rsidRPr="00BC7392" w:rsidRDefault="008C1911" w:rsidP="00BC7392">
      <w:pPr>
        <w:tabs>
          <w:tab w:val="left" w:pos="10065"/>
        </w:tabs>
        <w:spacing w:line="276" w:lineRule="auto"/>
        <w:ind w:right="-46"/>
        <w:contextualSpacing/>
        <w:jc w:val="both"/>
        <w:rPr>
          <w:rFonts w:ascii="Century Gothic" w:hAnsi="Century Gothic"/>
          <w:sz w:val="22"/>
          <w:szCs w:val="22"/>
        </w:rPr>
      </w:pPr>
    </w:p>
    <w:p w14:paraId="75B4FA8C" w14:textId="0A33F813" w:rsidR="00AC751E" w:rsidRPr="00BC7392" w:rsidRDefault="008C1911" w:rsidP="00BC7392">
      <w:pPr>
        <w:spacing w:line="276" w:lineRule="auto"/>
        <w:contextualSpacing/>
        <w:jc w:val="both"/>
        <w:rPr>
          <w:rFonts w:ascii="Century Gothic" w:hAnsi="Century Gothic"/>
          <w:sz w:val="22"/>
        </w:rPr>
      </w:pPr>
      <w:r w:rsidRPr="00BC7392">
        <w:rPr>
          <w:rFonts w:ascii="Century Gothic" w:hAnsi="Century Gothic"/>
          <w:sz w:val="22"/>
          <w:szCs w:val="22"/>
        </w:rPr>
        <w:t xml:space="preserve">Pogodba se sklepa za obdobje </w:t>
      </w:r>
      <w:r w:rsidR="00767D8B" w:rsidRPr="00BC7392">
        <w:rPr>
          <w:rFonts w:ascii="Century Gothic" w:hAnsi="Century Gothic"/>
          <w:sz w:val="22"/>
          <w:szCs w:val="22"/>
        </w:rPr>
        <w:t xml:space="preserve">od podpisa do zaključka 36-mesečnega vzdrževalnega obdobja </w:t>
      </w:r>
      <w:r w:rsidR="00B4183E" w:rsidRPr="00B4183E">
        <w:rPr>
          <w:rFonts w:ascii="Century Gothic" w:hAnsi="Century Gothic"/>
          <w:sz w:val="22"/>
          <w:szCs w:val="22"/>
        </w:rPr>
        <w:t>od prehoda projektnega portala</w:t>
      </w:r>
      <w:r w:rsidR="00767D8B" w:rsidRPr="00BC7392">
        <w:rPr>
          <w:rFonts w:ascii="Century Gothic" w:hAnsi="Century Gothic"/>
          <w:sz w:val="22"/>
          <w:szCs w:val="22"/>
        </w:rPr>
        <w:t xml:space="preserve"> v produkcijo, vključno s potekom vseh jamčevalnih in garancijskih rokov. </w:t>
      </w:r>
    </w:p>
    <w:p w14:paraId="300D9111" w14:textId="77777777" w:rsidR="00381306" w:rsidRPr="00BC7392" w:rsidRDefault="00381306" w:rsidP="00BC7392">
      <w:pPr>
        <w:tabs>
          <w:tab w:val="left" w:pos="10065"/>
        </w:tabs>
        <w:spacing w:line="276" w:lineRule="auto"/>
        <w:ind w:right="-46"/>
        <w:contextualSpacing/>
        <w:jc w:val="both"/>
        <w:rPr>
          <w:rFonts w:ascii="Century Gothic" w:hAnsi="Century Gothic"/>
          <w:sz w:val="22"/>
          <w:szCs w:val="22"/>
        </w:rPr>
      </w:pPr>
    </w:p>
    <w:p w14:paraId="704F7B2F" w14:textId="77777777" w:rsidR="00F5152B" w:rsidRPr="00BC7392" w:rsidRDefault="00F5152B"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3435A200" w14:textId="77777777" w:rsidR="00F5152B" w:rsidRPr="00BC7392" w:rsidRDefault="00F5152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(Priloge k pogodbi)</w:t>
      </w:r>
    </w:p>
    <w:p w14:paraId="0894B172" w14:textId="77777777" w:rsidR="00F5152B" w:rsidRPr="00BC7392" w:rsidRDefault="00F5152B" w:rsidP="00BC7392">
      <w:pPr>
        <w:tabs>
          <w:tab w:val="left" w:pos="10065"/>
        </w:tabs>
        <w:spacing w:line="276" w:lineRule="auto"/>
        <w:ind w:right="-46"/>
        <w:contextualSpacing/>
        <w:jc w:val="both"/>
        <w:rPr>
          <w:rFonts w:ascii="Century Gothic" w:hAnsi="Century Gothic"/>
          <w:sz w:val="22"/>
          <w:szCs w:val="22"/>
        </w:rPr>
      </w:pPr>
    </w:p>
    <w:p w14:paraId="4B6814EA" w14:textId="073FEC1C" w:rsidR="00F5152B" w:rsidRPr="00BC7392" w:rsidRDefault="00D0148F" w:rsidP="00BC7392">
      <w:pPr>
        <w:spacing w:line="276" w:lineRule="auto"/>
        <w:contextualSpacing/>
        <w:jc w:val="both"/>
        <w:rPr>
          <w:rFonts w:ascii="Century Gothic" w:hAnsi="Century Gothic"/>
          <w:sz w:val="22"/>
          <w:szCs w:val="22"/>
        </w:rPr>
      </w:pPr>
      <w:r w:rsidRPr="00D0148F">
        <w:rPr>
          <w:rFonts w:ascii="Century Gothic" w:hAnsi="Century Gothic"/>
          <w:sz w:val="22"/>
          <w:szCs w:val="22"/>
        </w:rPr>
        <w:t>P</w:t>
      </w:r>
      <w:r w:rsidR="00271677" w:rsidRPr="00BC7392">
        <w:rPr>
          <w:rFonts w:ascii="Century Gothic" w:hAnsi="Century Gothic"/>
          <w:sz w:val="22"/>
          <w:szCs w:val="22"/>
        </w:rPr>
        <w:t>redmet</w:t>
      </w:r>
      <w:r w:rsidR="005654DA" w:rsidRPr="00BC7392">
        <w:rPr>
          <w:rFonts w:ascii="Century Gothic" w:hAnsi="Century Gothic"/>
          <w:sz w:val="22"/>
          <w:szCs w:val="22"/>
        </w:rPr>
        <w:t xml:space="preserve"> </w:t>
      </w:r>
      <w:r w:rsidR="00381306" w:rsidRPr="00BC7392">
        <w:rPr>
          <w:rFonts w:ascii="Century Gothic" w:hAnsi="Century Gothic"/>
          <w:sz w:val="22"/>
          <w:szCs w:val="22"/>
        </w:rPr>
        <w:t xml:space="preserve">te </w:t>
      </w:r>
      <w:r w:rsidR="005654DA" w:rsidRPr="00BC7392">
        <w:rPr>
          <w:rFonts w:ascii="Century Gothic" w:hAnsi="Century Gothic"/>
          <w:sz w:val="22"/>
          <w:szCs w:val="22"/>
        </w:rPr>
        <w:t>pogodbe</w:t>
      </w:r>
      <w:r w:rsidR="006B243C" w:rsidRPr="00BC7392">
        <w:rPr>
          <w:rFonts w:ascii="Century Gothic" w:hAnsi="Century Gothic"/>
          <w:sz w:val="22"/>
          <w:szCs w:val="22"/>
        </w:rPr>
        <w:t xml:space="preserve"> se izvajalec zaveže </w:t>
      </w:r>
      <w:r w:rsidRPr="00D0148F">
        <w:rPr>
          <w:rFonts w:ascii="Century Gothic" w:hAnsi="Century Gothic"/>
          <w:sz w:val="22"/>
          <w:szCs w:val="22"/>
        </w:rPr>
        <w:t>izpoln</w:t>
      </w:r>
      <w:r w:rsidR="006B243C" w:rsidRPr="00BC7392">
        <w:rPr>
          <w:rFonts w:ascii="Century Gothic" w:hAnsi="Century Gothic"/>
          <w:sz w:val="22"/>
          <w:szCs w:val="22"/>
        </w:rPr>
        <w:t>iti na osnovi te pogodbe</w:t>
      </w:r>
      <w:r w:rsidR="00F5152B" w:rsidRPr="00BC7392">
        <w:rPr>
          <w:rFonts w:ascii="Century Gothic" w:hAnsi="Century Gothic"/>
          <w:sz w:val="22"/>
          <w:szCs w:val="22"/>
        </w:rPr>
        <w:t xml:space="preserve"> in </w:t>
      </w:r>
      <w:r w:rsidR="005654DA" w:rsidRPr="00BC7392">
        <w:rPr>
          <w:rFonts w:ascii="Century Gothic" w:hAnsi="Century Gothic"/>
          <w:sz w:val="22"/>
          <w:szCs w:val="22"/>
        </w:rPr>
        <w:t xml:space="preserve">ob upoštevanju </w:t>
      </w:r>
      <w:r w:rsidR="00F5152B" w:rsidRPr="00BC7392">
        <w:rPr>
          <w:rFonts w:ascii="Century Gothic" w:hAnsi="Century Gothic"/>
          <w:sz w:val="22"/>
          <w:szCs w:val="22"/>
        </w:rPr>
        <w:t>naslednjih dokumentov:</w:t>
      </w:r>
    </w:p>
    <w:p w14:paraId="72F73F2E" w14:textId="77777777" w:rsidR="00F5152B" w:rsidRPr="00BC7392" w:rsidRDefault="00F5152B">
      <w:pPr>
        <w:numPr>
          <w:ilvl w:val="0"/>
          <w:numId w:val="8"/>
        </w:numPr>
        <w:spacing w:line="276" w:lineRule="auto"/>
        <w:contextualSpacing/>
        <w:jc w:val="both"/>
        <w:rPr>
          <w:rFonts w:ascii="Century Gothic" w:hAnsi="Century Gothic"/>
          <w:sz w:val="22"/>
          <w:szCs w:val="22"/>
        </w:rPr>
      </w:pPr>
      <w:r w:rsidRPr="00BC7392">
        <w:rPr>
          <w:rFonts w:ascii="Century Gothic" w:hAnsi="Century Gothic"/>
          <w:sz w:val="22"/>
          <w:szCs w:val="22"/>
        </w:rPr>
        <w:t>dokumentacije</w:t>
      </w:r>
      <w:r w:rsidR="00A53475" w:rsidRPr="00BC7392">
        <w:rPr>
          <w:rFonts w:ascii="Century Gothic" w:hAnsi="Century Gothic"/>
          <w:sz w:val="22"/>
          <w:szCs w:val="22"/>
        </w:rPr>
        <w:t xml:space="preserve"> v zvezi z oddajo javnega naročila</w:t>
      </w:r>
      <w:r w:rsidRPr="00BC7392">
        <w:rPr>
          <w:rFonts w:ascii="Century Gothic" w:hAnsi="Century Gothic"/>
          <w:sz w:val="22"/>
          <w:szCs w:val="22"/>
        </w:rPr>
        <w:t xml:space="preserve">, </w:t>
      </w:r>
    </w:p>
    <w:p w14:paraId="305BB66B" w14:textId="77777777" w:rsidR="00F5152B" w:rsidRPr="00BC7392" w:rsidRDefault="00DD0C0B">
      <w:pPr>
        <w:numPr>
          <w:ilvl w:val="0"/>
          <w:numId w:val="8"/>
        </w:numPr>
        <w:spacing w:line="276" w:lineRule="auto"/>
        <w:contextualSpacing/>
        <w:jc w:val="both"/>
        <w:rPr>
          <w:rFonts w:ascii="Century Gothic" w:hAnsi="Century Gothic"/>
          <w:sz w:val="22"/>
          <w:szCs w:val="22"/>
        </w:rPr>
      </w:pPr>
      <w:r w:rsidRPr="00BC7392">
        <w:rPr>
          <w:rFonts w:ascii="Century Gothic" w:hAnsi="Century Gothic"/>
          <w:sz w:val="22"/>
          <w:szCs w:val="22"/>
        </w:rPr>
        <w:t>p</w:t>
      </w:r>
      <w:r w:rsidR="00F5152B" w:rsidRPr="00BC7392">
        <w:rPr>
          <w:rFonts w:ascii="Century Gothic" w:hAnsi="Century Gothic"/>
          <w:sz w:val="22"/>
          <w:szCs w:val="22"/>
        </w:rPr>
        <w:t>onudbe izvajalca z dne ........... (v nadaljnjem besedilu: ponudba),</w:t>
      </w:r>
      <w:r w:rsidR="00271677" w:rsidRPr="00BC7392">
        <w:rPr>
          <w:rFonts w:ascii="Century Gothic" w:hAnsi="Century Gothic"/>
          <w:sz w:val="22"/>
          <w:szCs w:val="22"/>
        </w:rPr>
        <w:t xml:space="preserve"> </w:t>
      </w:r>
    </w:p>
    <w:p w14:paraId="3492434D" w14:textId="11FADB99" w:rsidR="006B243C" w:rsidRPr="00BC7392" w:rsidRDefault="00E23D71">
      <w:pPr>
        <w:numPr>
          <w:ilvl w:val="0"/>
          <w:numId w:val="8"/>
        </w:numPr>
        <w:spacing w:line="276" w:lineRule="auto"/>
        <w:contextualSpacing/>
        <w:jc w:val="both"/>
        <w:rPr>
          <w:rFonts w:ascii="Century Gothic" w:hAnsi="Century Gothic"/>
          <w:sz w:val="22"/>
          <w:szCs w:val="22"/>
        </w:rPr>
      </w:pPr>
      <w:r w:rsidRPr="00BC7392">
        <w:rPr>
          <w:rFonts w:ascii="Century Gothic" w:hAnsi="Century Gothic"/>
          <w:sz w:val="22"/>
          <w:szCs w:val="22"/>
        </w:rPr>
        <w:t>garancijski</w:t>
      </w:r>
      <w:r w:rsidR="005654DA" w:rsidRPr="00BC7392">
        <w:rPr>
          <w:rFonts w:ascii="Century Gothic" w:hAnsi="Century Gothic"/>
          <w:sz w:val="22"/>
          <w:szCs w:val="22"/>
        </w:rPr>
        <w:t>h dokumentov</w:t>
      </w:r>
      <w:r w:rsidRPr="00BC7392">
        <w:rPr>
          <w:rFonts w:ascii="Century Gothic" w:hAnsi="Century Gothic"/>
          <w:sz w:val="22"/>
          <w:szCs w:val="22"/>
        </w:rPr>
        <w:t>,</w:t>
      </w:r>
    </w:p>
    <w:p w14:paraId="6A2CA980" w14:textId="77777777" w:rsidR="00F5152B" w:rsidRPr="00BC7392" w:rsidRDefault="00E23D71">
      <w:pPr>
        <w:numPr>
          <w:ilvl w:val="0"/>
          <w:numId w:val="8"/>
        </w:numPr>
        <w:spacing w:line="276" w:lineRule="auto"/>
        <w:contextualSpacing/>
        <w:jc w:val="both"/>
        <w:rPr>
          <w:rFonts w:ascii="Century Gothic" w:hAnsi="Century Gothic"/>
          <w:sz w:val="22"/>
          <w:szCs w:val="22"/>
        </w:rPr>
      </w:pPr>
      <w:r w:rsidRPr="00BC7392">
        <w:rPr>
          <w:rFonts w:ascii="Century Gothic" w:hAnsi="Century Gothic"/>
          <w:sz w:val="22"/>
          <w:szCs w:val="22"/>
        </w:rPr>
        <w:t>soglasja podizvajalcev za neposredna plačila</w:t>
      </w:r>
      <w:r w:rsidR="00F5152B" w:rsidRPr="00BC7392">
        <w:rPr>
          <w:rFonts w:ascii="Century Gothic" w:hAnsi="Century Gothic"/>
          <w:sz w:val="22"/>
          <w:szCs w:val="22"/>
        </w:rPr>
        <w:t>.</w:t>
      </w:r>
    </w:p>
    <w:p w14:paraId="4E6F8D1C" w14:textId="77777777" w:rsidR="006B243C" w:rsidRPr="00BC7392" w:rsidRDefault="006B243C" w:rsidP="00BC7392">
      <w:pPr>
        <w:spacing w:line="276" w:lineRule="auto"/>
        <w:contextualSpacing/>
        <w:jc w:val="both"/>
        <w:rPr>
          <w:rFonts w:ascii="Century Gothic" w:hAnsi="Century Gothic"/>
          <w:b/>
          <w:sz w:val="22"/>
          <w:szCs w:val="22"/>
        </w:rPr>
      </w:pPr>
    </w:p>
    <w:p w14:paraId="59B6C62C" w14:textId="77777777" w:rsidR="00767D8B" w:rsidRPr="00BC7392" w:rsidRDefault="00F5152B"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prejšnjem odstavku navedeni dokumenti so priloga k tej pogodbi in se štejejo za njen sestavni del.</w:t>
      </w:r>
    </w:p>
    <w:p w14:paraId="25CCBDE1" w14:textId="414CEE74" w:rsidR="00767D8B" w:rsidRPr="00BC7392" w:rsidRDefault="00767D8B" w:rsidP="00BC7392">
      <w:pPr>
        <w:pStyle w:val="Odstavekseznama"/>
        <w:numPr>
          <w:ilvl w:val="0"/>
          <w:numId w:val="1"/>
        </w:numPr>
        <w:spacing w:line="276" w:lineRule="auto"/>
        <w:jc w:val="center"/>
        <w:rPr>
          <w:rFonts w:ascii="Century Gothic" w:hAnsi="Century Gothic"/>
          <w:sz w:val="22"/>
        </w:rPr>
      </w:pPr>
      <w:r w:rsidRPr="00BC7392">
        <w:rPr>
          <w:rFonts w:ascii="Century Gothic" w:hAnsi="Century Gothic"/>
          <w:sz w:val="22"/>
        </w:rPr>
        <w:t>člen</w:t>
      </w:r>
    </w:p>
    <w:p w14:paraId="3A422F71" w14:textId="77777777" w:rsidR="00767D8B" w:rsidRPr="00BC7392" w:rsidRDefault="00767D8B" w:rsidP="00BC7392">
      <w:pPr>
        <w:spacing w:line="276" w:lineRule="auto"/>
        <w:contextualSpacing/>
        <w:jc w:val="center"/>
        <w:rPr>
          <w:rFonts w:ascii="Century Gothic" w:hAnsi="Century Gothic"/>
          <w:sz w:val="22"/>
        </w:rPr>
      </w:pPr>
      <w:r w:rsidRPr="00BC7392">
        <w:rPr>
          <w:rFonts w:ascii="Century Gothic" w:hAnsi="Century Gothic"/>
          <w:sz w:val="22"/>
        </w:rPr>
        <w:t>(Rok izvedbe in mejniki)</w:t>
      </w:r>
    </w:p>
    <w:p w14:paraId="37FF7FEB" w14:textId="77777777" w:rsidR="00767D8B" w:rsidRPr="00BC7392" w:rsidRDefault="00767D8B" w:rsidP="00BC7392">
      <w:pPr>
        <w:spacing w:line="276" w:lineRule="auto"/>
        <w:contextualSpacing/>
        <w:rPr>
          <w:rFonts w:ascii="Century Gothic" w:hAnsi="Century Gothic"/>
          <w:sz w:val="22"/>
        </w:rPr>
      </w:pPr>
    </w:p>
    <w:p w14:paraId="25B4F163" w14:textId="77777777" w:rsidR="00767D8B" w:rsidRPr="00BC7392" w:rsidRDefault="00767D8B" w:rsidP="00BC7392">
      <w:pPr>
        <w:spacing w:line="276" w:lineRule="auto"/>
        <w:contextualSpacing/>
        <w:jc w:val="both"/>
        <w:rPr>
          <w:rFonts w:ascii="Century Gothic" w:hAnsi="Century Gothic"/>
          <w:sz w:val="22"/>
        </w:rPr>
      </w:pPr>
      <w:r w:rsidRPr="00BC7392">
        <w:rPr>
          <w:rFonts w:ascii="Century Gothic" w:hAnsi="Century Gothic"/>
          <w:sz w:val="22"/>
        </w:rPr>
        <w:lastRenderedPageBreak/>
        <w:t>Izvajalec se zavezuje, da bo predmet pogodbe izvedel v naslednjih rokih in po naslednjih ključnih mejnikih:</w:t>
      </w:r>
    </w:p>
    <w:p w14:paraId="7A3E5E4F" w14:textId="77777777" w:rsidR="00BC7392" w:rsidRDefault="00767D8B">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Uvodni sestanek (</w:t>
      </w:r>
      <w:proofErr w:type="spellStart"/>
      <w:r w:rsidRPr="00BC7392">
        <w:rPr>
          <w:rFonts w:ascii="Century Gothic" w:hAnsi="Century Gothic"/>
          <w:sz w:val="22"/>
        </w:rPr>
        <w:t>kick-off</w:t>
      </w:r>
      <w:proofErr w:type="spellEnd"/>
      <w:r w:rsidRPr="00BC7392">
        <w:rPr>
          <w:rFonts w:ascii="Century Gothic" w:hAnsi="Century Gothic"/>
          <w:sz w:val="22"/>
        </w:rPr>
        <w:t>): naročnik bo izvajalca v sedmih (7) koledarskih dneh od podpisa pogodbe povabil na uvodni sestanek, na katerem se sestavi zapisnik o uvedbi izvajalca v projekt;</w:t>
      </w:r>
    </w:p>
    <w:p w14:paraId="58E49A80" w14:textId="77777777" w:rsidR="00BC7392" w:rsidRDefault="00767D8B">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implementacija ERP sistema (prehod v produkcijo): najkasneje do 1. 10. 2026;</w:t>
      </w:r>
    </w:p>
    <w:p w14:paraId="5A122007" w14:textId="77777777" w:rsidR="00BC7392" w:rsidRDefault="00767D8B">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implementacija projektnega portala (prehod v produkcijo): najkasneje do 1. 1. 2027;</w:t>
      </w:r>
    </w:p>
    <w:p w14:paraId="3100BE6E" w14:textId="06C0B58A" w:rsidR="00BC7392" w:rsidRDefault="00767D8B">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 xml:space="preserve">redno vzdrževanje sistema in dobava licenc: 36 (šestintrideset) mesecev od </w:t>
      </w:r>
      <w:r w:rsidR="00B4183E" w:rsidRPr="00B4183E">
        <w:rPr>
          <w:rFonts w:ascii="Century Gothic" w:hAnsi="Century Gothic"/>
          <w:sz w:val="22"/>
        </w:rPr>
        <w:t>prehoda projektnega portala v produkcijo</w:t>
      </w:r>
      <w:r w:rsidRPr="00BC7392">
        <w:rPr>
          <w:rFonts w:ascii="Century Gothic" w:hAnsi="Century Gothic"/>
          <w:sz w:val="22"/>
        </w:rPr>
        <w:t>;</w:t>
      </w:r>
    </w:p>
    <w:p w14:paraId="18258694" w14:textId="4BEBD2BF" w:rsidR="00767D8B" w:rsidRPr="00BC7392" w:rsidRDefault="00767D8B">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dopolnilno vzdrževanje (po dejanski porabi): v okviru pogodbene količine 600 ur, izvaja se sukcesivno skozi celotno obdobje vzdrževanja po predhodnem pisnem soglasju naročnika.</w:t>
      </w:r>
    </w:p>
    <w:p w14:paraId="396C60AF" w14:textId="77777777" w:rsidR="00767D8B" w:rsidRPr="00BC7392" w:rsidRDefault="00767D8B" w:rsidP="00BC7392">
      <w:pPr>
        <w:spacing w:line="276" w:lineRule="auto"/>
        <w:contextualSpacing/>
        <w:rPr>
          <w:rFonts w:ascii="Century Gothic" w:hAnsi="Century Gothic"/>
          <w:sz w:val="22"/>
        </w:rPr>
      </w:pPr>
    </w:p>
    <w:p w14:paraId="7E31DA03" w14:textId="77777777" w:rsidR="00767D8B" w:rsidRPr="00BC7392" w:rsidRDefault="00767D8B" w:rsidP="00BC7392">
      <w:pPr>
        <w:spacing w:line="276" w:lineRule="auto"/>
        <w:contextualSpacing/>
        <w:jc w:val="both"/>
        <w:rPr>
          <w:rFonts w:ascii="Century Gothic" w:hAnsi="Century Gothic"/>
          <w:sz w:val="22"/>
        </w:rPr>
      </w:pPr>
      <w:r w:rsidRPr="00BC7392">
        <w:rPr>
          <w:rFonts w:ascii="Century Gothic" w:hAnsi="Century Gothic"/>
          <w:sz w:val="22"/>
        </w:rPr>
        <w:t>Rok za posamezno fazo se lahko podaljša izključno sporazumno s pisnim aneksom v primeru nastopa nepredvidljivih in neodvrnljivih okoliščin oziroma višje sile. Izvajalec mora o nastopu takih okoliščin nemudoma pisno obvestiti naročnika.</w:t>
      </w:r>
    </w:p>
    <w:p w14:paraId="4091543A" w14:textId="77777777" w:rsidR="00767D8B" w:rsidRPr="00BC7392" w:rsidRDefault="00767D8B" w:rsidP="00BC7392">
      <w:pPr>
        <w:spacing w:line="276" w:lineRule="auto"/>
        <w:contextualSpacing/>
        <w:rPr>
          <w:rFonts w:ascii="Century Gothic" w:hAnsi="Century Gothic"/>
          <w:sz w:val="22"/>
        </w:rPr>
      </w:pPr>
    </w:p>
    <w:p w14:paraId="687A9263" w14:textId="77777777" w:rsidR="00D0148F" w:rsidRDefault="00767D8B" w:rsidP="00BC7392">
      <w:pPr>
        <w:spacing w:line="276" w:lineRule="auto"/>
        <w:contextualSpacing/>
        <w:jc w:val="both"/>
        <w:rPr>
          <w:rFonts w:ascii="Century Gothic" w:hAnsi="Century Gothic"/>
          <w:sz w:val="22"/>
        </w:rPr>
      </w:pPr>
      <w:r w:rsidRPr="00BC7392">
        <w:rPr>
          <w:rFonts w:ascii="Century Gothic" w:hAnsi="Century Gothic"/>
          <w:sz w:val="22"/>
        </w:rPr>
        <w:t>Dela se štejejo za zaključena s podpisom končnega primopredajnega zapisnika ob uspešnem prehodu obeh sistemov (ERP in projektnega portala) v produkcijo ter izpolnitvi vseh obveznosti izvajalca, opredeljenih v Projektni nalogi s tehničnimi specifikacijami. Do uspešnega prevzema se šteje, da izvajalec ni izpolnil svojih pogodbenih obveznosti.</w:t>
      </w:r>
    </w:p>
    <w:p w14:paraId="05ADB4D4" w14:textId="77777777" w:rsidR="00D0148F" w:rsidRDefault="00D0148F" w:rsidP="00BC7392">
      <w:pPr>
        <w:spacing w:line="276" w:lineRule="auto"/>
        <w:contextualSpacing/>
        <w:jc w:val="both"/>
        <w:rPr>
          <w:rFonts w:ascii="Century Gothic" w:hAnsi="Century Gothic"/>
          <w:sz w:val="22"/>
        </w:rPr>
      </w:pPr>
    </w:p>
    <w:p w14:paraId="2E8A23F4" w14:textId="474AA6C6" w:rsidR="008B45B8" w:rsidRDefault="00D0148F" w:rsidP="00BC7392">
      <w:pPr>
        <w:spacing w:line="276" w:lineRule="auto"/>
        <w:contextualSpacing/>
        <w:jc w:val="both"/>
        <w:rPr>
          <w:rFonts w:ascii="Century Gothic" w:hAnsi="Century Gothic"/>
          <w:sz w:val="22"/>
        </w:rPr>
      </w:pPr>
      <w:r>
        <w:rPr>
          <w:rFonts w:ascii="Century Gothic" w:hAnsi="Century Gothic"/>
          <w:sz w:val="22"/>
        </w:rPr>
        <w:t xml:space="preserve">Izvajalec za dobavljeno in implementirano ERP rešitev ter projektni portal jamči za brezhibno delovanje v skladu z zahtevami iz Projektne naloge s tehničnimi specifikacijami (Priloga 1) v celotnem obdobju rednega vzdrževanja iz postavke 1.2. Napake, ki izvirajo iz implementacije, konfiguracije ali razvoja rešitve, je izvajalec dolžan odpraviti na lastne stroške, slednje pa se ne šteje za dopolnilno vzdrževanje. </w:t>
      </w:r>
    </w:p>
    <w:p w14:paraId="27D996F7" w14:textId="77777777" w:rsidR="008B45B8" w:rsidRDefault="008B45B8" w:rsidP="00BC7392">
      <w:pPr>
        <w:spacing w:line="276" w:lineRule="auto"/>
        <w:contextualSpacing/>
        <w:jc w:val="both"/>
        <w:rPr>
          <w:rFonts w:ascii="Century Gothic" w:hAnsi="Century Gothic"/>
          <w:sz w:val="22"/>
        </w:rPr>
      </w:pPr>
    </w:p>
    <w:p w14:paraId="286761CF" w14:textId="77777777" w:rsidR="008B45B8" w:rsidRDefault="008B45B8" w:rsidP="00BC7392">
      <w:pPr>
        <w:spacing w:line="276" w:lineRule="auto"/>
        <w:contextualSpacing/>
        <w:jc w:val="both"/>
        <w:rPr>
          <w:rFonts w:ascii="Century Gothic" w:hAnsi="Century Gothic"/>
          <w:sz w:val="22"/>
        </w:rPr>
      </w:pPr>
      <w:r>
        <w:rPr>
          <w:rFonts w:ascii="Century Gothic" w:hAnsi="Century Gothic"/>
          <w:sz w:val="22"/>
        </w:rPr>
        <w:t xml:space="preserve">Naročnik ima po izteku 36-mesečnega obdobja rednega vzdrževanja in dobave licenc možnost sklenitve aneksa za uporabo standardne ERP platforme, projektnega portala, licenc in rednega vzdrževanja za nadaljnje obdobje do 24 mesecev pod naslednjimi pogoji: </w:t>
      </w:r>
    </w:p>
    <w:p w14:paraId="10F766BA" w14:textId="48666A77" w:rsidR="00B05D32" w:rsidRDefault="005C1A8F">
      <w:pPr>
        <w:pStyle w:val="Odstavekseznama"/>
        <w:numPr>
          <w:ilvl w:val="0"/>
          <w:numId w:val="17"/>
        </w:numPr>
        <w:spacing w:line="276" w:lineRule="auto"/>
        <w:jc w:val="both"/>
        <w:rPr>
          <w:rFonts w:ascii="Century Gothic" w:hAnsi="Century Gothic"/>
          <w:sz w:val="22"/>
        </w:rPr>
      </w:pPr>
      <w:r>
        <w:rPr>
          <w:rFonts w:ascii="Century Gothic" w:hAnsi="Century Gothic"/>
          <w:sz w:val="22"/>
        </w:rPr>
        <w:t>izhodiščna cena za podaljšano obdobje je cena licenc in rednega vzdrževanja iz postavke 1.2 ponudbenega predračuna izbranega ponudnika, povišana za največ 30 %;</w:t>
      </w:r>
      <w:r w:rsidR="00B05D32" w:rsidRPr="00B05D32">
        <w:rPr>
          <w:rFonts w:ascii="Century Gothic" w:hAnsi="Century Gothic"/>
          <w:sz w:val="22"/>
        </w:rPr>
        <w:t xml:space="preserve"> </w:t>
      </w:r>
    </w:p>
    <w:p w14:paraId="2A6B9A8C" w14:textId="60BB88E0" w:rsidR="00B05D32" w:rsidRDefault="00B05D32">
      <w:pPr>
        <w:pStyle w:val="Odstavekseznama"/>
        <w:numPr>
          <w:ilvl w:val="0"/>
          <w:numId w:val="17"/>
        </w:numPr>
        <w:spacing w:line="276" w:lineRule="auto"/>
        <w:jc w:val="both"/>
        <w:rPr>
          <w:rFonts w:ascii="Century Gothic" w:hAnsi="Century Gothic"/>
          <w:sz w:val="22"/>
        </w:rPr>
      </w:pPr>
      <w:r w:rsidRPr="00B05D32">
        <w:rPr>
          <w:rFonts w:ascii="Century Gothic" w:hAnsi="Century Gothic"/>
          <w:sz w:val="22"/>
        </w:rPr>
        <w:t xml:space="preserve">naročnik opcijo uveljavi </w:t>
      </w:r>
      <w:r w:rsidR="005C1A8F" w:rsidRPr="005C1A8F">
        <w:rPr>
          <w:rFonts w:ascii="Century Gothic" w:hAnsi="Century Gothic"/>
          <w:sz w:val="22"/>
        </w:rPr>
        <w:t>z enostransko pisno izjavo, posredovano</w:t>
      </w:r>
      <w:r w:rsidRPr="00B05D32">
        <w:rPr>
          <w:rFonts w:ascii="Century Gothic" w:hAnsi="Century Gothic"/>
          <w:sz w:val="22"/>
        </w:rPr>
        <w:t xml:space="preserve"> izvajalcu naj</w:t>
      </w:r>
      <w:r w:rsidR="005C1A8F" w:rsidRPr="005C1A8F">
        <w:rPr>
          <w:rFonts w:ascii="Century Gothic" w:hAnsi="Century Gothic"/>
          <w:sz w:val="22"/>
        </w:rPr>
        <w:t>kasneje 3 mesece</w:t>
      </w:r>
      <w:r w:rsidRPr="00B05D32">
        <w:rPr>
          <w:rFonts w:ascii="Century Gothic" w:hAnsi="Century Gothic"/>
          <w:sz w:val="22"/>
        </w:rPr>
        <w:t xml:space="preserve"> pred iztekom 36-mesečnega obdobja; </w:t>
      </w:r>
    </w:p>
    <w:p w14:paraId="6E3A2FE2" w14:textId="2290DC99" w:rsidR="008B45B8" w:rsidRPr="00B05D32" w:rsidRDefault="008B45B8">
      <w:pPr>
        <w:pStyle w:val="Odstavekseznama"/>
        <w:numPr>
          <w:ilvl w:val="0"/>
          <w:numId w:val="17"/>
        </w:numPr>
        <w:spacing w:line="276" w:lineRule="auto"/>
        <w:jc w:val="both"/>
        <w:rPr>
          <w:rFonts w:ascii="Century Gothic" w:hAnsi="Century Gothic"/>
          <w:sz w:val="22"/>
        </w:rPr>
      </w:pPr>
      <w:r w:rsidRPr="00B05D32">
        <w:rPr>
          <w:rFonts w:ascii="Century Gothic" w:hAnsi="Century Gothic"/>
          <w:sz w:val="22"/>
        </w:rPr>
        <w:t xml:space="preserve">ob uveljavitvi opcije izvajalec nadaljuje izvajanje obveznosti pod enakimi pogoji kot iz te pogodbe, kar se uredi z dodatkom k pogodbi. </w:t>
      </w:r>
    </w:p>
    <w:p w14:paraId="1E1DD4F9" w14:textId="77777777" w:rsidR="00B05D32" w:rsidRDefault="00B05D32" w:rsidP="00B05D32">
      <w:pPr>
        <w:spacing w:line="276" w:lineRule="auto"/>
        <w:ind w:left="360"/>
        <w:jc w:val="both"/>
        <w:rPr>
          <w:rFonts w:ascii="Century Gothic" w:hAnsi="Century Gothic"/>
          <w:sz w:val="22"/>
        </w:rPr>
      </w:pPr>
    </w:p>
    <w:p w14:paraId="28853D72" w14:textId="7D14B2D7" w:rsidR="00F5152B" w:rsidRPr="00B05D32" w:rsidRDefault="008B45B8" w:rsidP="00201D9F">
      <w:pPr>
        <w:spacing w:line="276" w:lineRule="auto"/>
        <w:jc w:val="both"/>
        <w:rPr>
          <w:rFonts w:ascii="Century Gothic" w:hAnsi="Century Gothic"/>
          <w:sz w:val="22"/>
        </w:rPr>
      </w:pPr>
      <w:r w:rsidRPr="00B05D32">
        <w:rPr>
          <w:rFonts w:ascii="Century Gothic" w:hAnsi="Century Gothic"/>
          <w:sz w:val="22"/>
        </w:rPr>
        <w:t>Možnost podaljšanja predstavlja vnaprej predvideno spremembo pogodbe v skladu s 1. točko prvega odstavka 95. člena ZJN-3</w:t>
      </w:r>
      <w:r>
        <w:rPr>
          <w:rFonts w:ascii="Century Gothic" w:hAnsi="Century Gothic"/>
          <w:sz w:val="22"/>
        </w:rPr>
        <w:t>.</w:t>
      </w:r>
    </w:p>
    <w:p w14:paraId="1A9302D4" w14:textId="77777777" w:rsidR="00F5152B" w:rsidRPr="00BC7392" w:rsidRDefault="00F5152B" w:rsidP="00BC7392">
      <w:pPr>
        <w:spacing w:line="276" w:lineRule="auto"/>
        <w:contextualSpacing/>
        <w:jc w:val="both"/>
        <w:rPr>
          <w:rFonts w:ascii="Century Gothic" w:hAnsi="Century Gothic"/>
          <w:sz w:val="22"/>
          <w:szCs w:val="22"/>
        </w:rPr>
      </w:pPr>
    </w:p>
    <w:p w14:paraId="14E02C46" w14:textId="201C0F36" w:rsidR="006B243C" w:rsidRPr="00BC7392" w:rsidRDefault="006B243C">
      <w:pPr>
        <w:pStyle w:val="Odstavekseznama"/>
        <w:numPr>
          <w:ilvl w:val="0"/>
          <w:numId w:val="14"/>
        </w:numPr>
        <w:spacing w:line="276" w:lineRule="auto"/>
        <w:jc w:val="both"/>
        <w:outlineLvl w:val="0"/>
        <w:rPr>
          <w:rFonts w:ascii="Century Gothic" w:hAnsi="Century Gothic"/>
          <w:b/>
          <w:sz w:val="22"/>
          <w:szCs w:val="22"/>
        </w:rPr>
      </w:pPr>
      <w:r w:rsidRPr="00BC7392">
        <w:rPr>
          <w:rFonts w:ascii="Century Gothic" w:hAnsi="Century Gothic"/>
          <w:b/>
          <w:sz w:val="22"/>
          <w:szCs w:val="22"/>
        </w:rPr>
        <w:t>POGODBENA VREDNOST</w:t>
      </w:r>
      <w:r w:rsidR="00F5152B" w:rsidRPr="00BC7392">
        <w:rPr>
          <w:rFonts w:ascii="Century Gothic" w:hAnsi="Century Gothic"/>
          <w:b/>
          <w:sz w:val="22"/>
          <w:szCs w:val="22"/>
        </w:rPr>
        <w:t xml:space="preserve"> IN</w:t>
      </w:r>
      <w:r w:rsidR="00EB6075" w:rsidRPr="00BC7392">
        <w:rPr>
          <w:rFonts w:ascii="Century Gothic" w:hAnsi="Century Gothic"/>
          <w:b/>
          <w:sz w:val="22"/>
          <w:szCs w:val="22"/>
        </w:rPr>
        <w:t xml:space="preserve"> NAČIN</w:t>
      </w:r>
      <w:r w:rsidR="00F5152B" w:rsidRPr="00BC7392">
        <w:rPr>
          <w:rFonts w:ascii="Century Gothic" w:hAnsi="Century Gothic"/>
          <w:b/>
          <w:sz w:val="22"/>
          <w:szCs w:val="22"/>
        </w:rPr>
        <w:t xml:space="preserve"> </w:t>
      </w:r>
      <w:r w:rsidR="00AF6CC7" w:rsidRPr="00BC7392">
        <w:rPr>
          <w:rFonts w:ascii="Century Gothic" w:hAnsi="Century Gothic"/>
          <w:b/>
          <w:sz w:val="22"/>
          <w:szCs w:val="22"/>
        </w:rPr>
        <w:t>PLAČIL</w:t>
      </w:r>
      <w:r w:rsidR="00EB6075" w:rsidRPr="00BC7392">
        <w:rPr>
          <w:rFonts w:ascii="Century Gothic" w:hAnsi="Century Gothic"/>
          <w:b/>
          <w:sz w:val="22"/>
          <w:szCs w:val="22"/>
        </w:rPr>
        <w:t>A</w:t>
      </w:r>
    </w:p>
    <w:p w14:paraId="770F482D" w14:textId="77777777" w:rsidR="00F5152B" w:rsidRPr="00BC7392" w:rsidRDefault="00F5152B" w:rsidP="00BC7392">
      <w:pPr>
        <w:spacing w:line="276" w:lineRule="auto"/>
        <w:contextualSpacing/>
        <w:jc w:val="both"/>
        <w:rPr>
          <w:rFonts w:ascii="Century Gothic" w:hAnsi="Century Gothic"/>
          <w:sz w:val="22"/>
          <w:szCs w:val="22"/>
        </w:rPr>
      </w:pPr>
    </w:p>
    <w:p w14:paraId="2050E2E1" w14:textId="77777777" w:rsidR="00B36B11"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A1CA761" w14:textId="4A653C75" w:rsidR="00F5152B" w:rsidRPr="00BC7392" w:rsidRDefault="00F5152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lastRenderedPageBreak/>
        <w:t>(</w:t>
      </w:r>
      <w:r w:rsidR="000D608F" w:rsidRPr="00BC7392">
        <w:rPr>
          <w:rFonts w:ascii="Century Gothic" w:hAnsi="Century Gothic"/>
          <w:sz w:val="22"/>
          <w:szCs w:val="22"/>
        </w:rPr>
        <w:t>Vrednost</w:t>
      </w:r>
      <w:r w:rsidRPr="00BC7392">
        <w:rPr>
          <w:rFonts w:ascii="Century Gothic" w:hAnsi="Century Gothic"/>
          <w:sz w:val="22"/>
          <w:szCs w:val="22"/>
        </w:rPr>
        <w:t xml:space="preserve"> pogodbe)</w:t>
      </w:r>
    </w:p>
    <w:p w14:paraId="59859032" w14:textId="77777777" w:rsidR="00991CF3" w:rsidRPr="00BC7392" w:rsidRDefault="00991CF3" w:rsidP="00BC7392">
      <w:pPr>
        <w:spacing w:line="276" w:lineRule="auto"/>
        <w:contextualSpacing/>
        <w:jc w:val="both"/>
        <w:rPr>
          <w:rFonts w:ascii="Century Gothic" w:hAnsi="Century Gothic"/>
          <w:b/>
          <w:bCs/>
          <w:sz w:val="22"/>
          <w:szCs w:val="22"/>
        </w:rPr>
      </w:pPr>
    </w:p>
    <w:p w14:paraId="5943ADC4" w14:textId="534F547C" w:rsidR="00AC751E" w:rsidRPr="00BC7392" w:rsidRDefault="00AC751E"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Skupna pogodbena vrednost za izvedbo predmeta te pogodbe iz 2. člena znaša:</w:t>
      </w:r>
    </w:p>
    <w:p w14:paraId="45F0CB87" w14:textId="77777777" w:rsidR="00AC751E" w:rsidRPr="00BC7392" w:rsidRDefault="00AC751E" w:rsidP="00BC7392">
      <w:pPr>
        <w:spacing w:line="276" w:lineRule="auto"/>
        <w:contextualSpacing/>
        <w:rPr>
          <w:rFonts w:ascii="Century Gothic" w:hAnsi="Century Gothic"/>
          <w:sz w:val="22"/>
        </w:rPr>
      </w:pPr>
    </w:p>
    <w:tbl>
      <w:tblPr>
        <w:tblW w:w="9378" w:type="dxa"/>
        <w:tblInd w:w="110" w:type="dxa"/>
        <w:tblLayout w:type="fixed"/>
        <w:tblCellMar>
          <w:left w:w="0" w:type="dxa"/>
          <w:right w:w="0" w:type="dxa"/>
        </w:tblCellMar>
        <w:tblLook w:val="01E0" w:firstRow="1" w:lastRow="1" w:firstColumn="1" w:lastColumn="1" w:noHBand="0" w:noVBand="0"/>
      </w:tblPr>
      <w:tblGrid>
        <w:gridCol w:w="569"/>
        <w:gridCol w:w="3788"/>
        <w:gridCol w:w="855"/>
        <w:gridCol w:w="907"/>
        <w:gridCol w:w="1559"/>
        <w:gridCol w:w="9"/>
        <w:gridCol w:w="1682"/>
        <w:gridCol w:w="9"/>
      </w:tblGrid>
      <w:tr w:rsidR="00BC7392" w:rsidRPr="00BC7392" w14:paraId="0D30CC1C" w14:textId="77777777" w:rsidTr="00201D9F">
        <w:trPr>
          <w:gridAfter w:val="1"/>
          <w:wAfter w:w="9" w:type="dxa"/>
          <w:trHeight w:hRule="exact" w:val="1716"/>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64B64BE"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2564A597"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21316028"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Enota mere</w:t>
            </w:r>
          </w:p>
          <w:p w14:paraId="7E42B140"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p w14:paraId="5F96D278"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p w14:paraId="381526ED" w14:textId="77777777" w:rsidR="00BC7392" w:rsidRPr="00BC7392" w:rsidRDefault="00BC7392" w:rsidP="00BC7392">
            <w:pPr>
              <w:keepNext/>
              <w:keepLines/>
              <w:spacing w:line="276" w:lineRule="auto"/>
              <w:ind w:right="9"/>
              <w:contextualSpacing/>
              <w:jc w:val="center"/>
              <w:rPr>
                <w:rFonts w:ascii="Century Gothic" w:eastAsia="Arial" w:hAnsi="Century Gothic"/>
                <w:sz w:val="22"/>
                <w:szCs w:val="20"/>
              </w:rPr>
            </w:pPr>
          </w:p>
        </w:tc>
        <w:tc>
          <w:tcPr>
            <w:tcW w:w="907" w:type="dxa"/>
            <w:tcBorders>
              <w:top w:val="single" w:sz="6" w:space="0" w:color="000000"/>
              <w:left w:val="single" w:sz="6" w:space="0" w:color="000000"/>
              <w:bottom w:val="single" w:sz="6" w:space="0" w:color="000000"/>
              <w:right w:val="single" w:sz="6" w:space="0" w:color="000000"/>
            </w:tcBorders>
            <w:shd w:val="clear" w:color="auto" w:fill="C5E0B3"/>
          </w:tcPr>
          <w:p w14:paraId="1E832A11"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Kol. </w:t>
            </w:r>
          </w:p>
          <w:p w14:paraId="28F18B18"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p w14:paraId="5571E50B"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p w14:paraId="0D6CC239"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p w14:paraId="2063B56A" w14:textId="77777777" w:rsidR="00BC7392" w:rsidRPr="00BC7392" w:rsidRDefault="00BC7392" w:rsidP="00BC7392">
            <w:pPr>
              <w:keepNext/>
              <w:keepLines/>
              <w:spacing w:line="276" w:lineRule="auto"/>
              <w:ind w:right="9"/>
              <w:contextualSpacing/>
              <w:jc w:val="center"/>
              <w:rPr>
                <w:rFonts w:ascii="Century Gothic" w:eastAsia="Arial" w:hAnsi="Century Gothic"/>
                <w:sz w:val="22"/>
                <w:szCs w:val="20"/>
              </w:rPr>
            </w:pPr>
            <w:r w:rsidRPr="00BC7392">
              <w:rPr>
                <w:rFonts w:ascii="Century Gothic" w:eastAsia="Arial" w:hAnsi="Century Gothic"/>
                <w:b/>
                <w:bCs/>
                <w:sz w:val="22"/>
                <w:szCs w:val="20"/>
              </w:rPr>
              <w:t>(A)</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C335988" w14:textId="77777777" w:rsidR="00BC7392" w:rsidRPr="00BC7392" w:rsidRDefault="00BC7392" w:rsidP="00BC7392">
            <w:pPr>
              <w:keepNext/>
              <w:keepLines/>
              <w:spacing w:line="276" w:lineRule="auto"/>
              <w:ind w:left="147" w:right="133"/>
              <w:contextualSpacing/>
              <w:jc w:val="both"/>
              <w:rPr>
                <w:rFonts w:ascii="Century Gothic" w:eastAsia="Arial" w:hAnsi="Century Gothic"/>
                <w:sz w:val="22"/>
                <w:szCs w:val="20"/>
              </w:rPr>
            </w:pPr>
            <w:r w:rsidRPr="00BC7392">
              <w:rPr>
                <w:rFonts w:ascii="Century Gothic" w:eastAsia="Arial" w:hAnsi="Century Gothic"/>
                <w:sz w:val="22"/>
                <w:szCs w:val="20"/>
              </w:rPr>
              <w:t xml:space="preserve">Cena na enoto mere brez DDV (EUR) </w:t>
            </w:r>
          </w:p>
          <w:p w14:paraId="48FE8ED2" w14:textId="77777777" w:rsidR="00BC7392" w:rsidRPr="00BC7392" w:rsidRDefault="00BC7392" w:rsidP="00BC7392">
            <w:pPr>
              <w:keepNext/>
              <w:keepLines/>
              <w:spacing w:line="276" w:lineRule="auto"/>
              <w:ind w:left="147" w:right="133"/>
              <w:contextualSpacing/>
              <w:jc w:val="center"/>
              <w:rPr>
                <w:rFonts w:ascii="Century Gothic" w:eastAsia="Arial" w:hAnsi="Century Gothic"/>
                <w:sz w:val="22"/>
                <w:szCs w:val="20"/>
              </w:rPr>
            </w:pPr>
            <w:r w:rsidRPr="00BC7392">
              <w:rPr>
                <w:rFonts w:ascii="Century Gothic" w:eastAsia="Arial" w:hAnsi="Century Gothic"/>
                <w:b/>
                <w:bCs/>
                <w:sz w:val="22"/>
                <w:szCs w:val="20"/>
              </w:rPr>
              <w:t>(B)</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C5E0B3"/>
          </w:tcPr>
          <w:p w14:paraId="68B9F503" w14:textId="77777777" w:rsidR="00BC7392" w:rsidRPr="00BC7392" w:rsidRDefault="00BC7392" w:rsidP="00BC7392">
            <w:pPr>
              <w:keepNext/>
              <w:keepLines/>
              <w:spacing w:line="276" w:lineRule="auto"/>
              <w:ind w:left="138"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Cena   </w:t>
            </w:r>
            <w:r w:rsidRPr="00BC7392">
              <w:rPr>
                <w:rFonts w:ascii="Century Gothic" w:eastAsia="Arial" w:hAnsi="Century Gothic"/>
                <w:spacing w:val="15"/>
                <w:sz w:val="22"/>
                <w:szCs w:val="20"/>
              </w:rPr>
              <w:t xml:space="preserve"> </w:t>
            </w:r>
            <w:r w:rsidRPr="00BC7392">
              <w:rPr>
                <w:rFonts w:ascii="Century Gothic" w:eastAsia="Arial" w:hAnsi="Century Gothic"/>
                <w:sz w:val="22"/>
                <w:szCs w:val="20"/>
              </w:rPr>
              <w:t>postavke brez DDV (EUR)</w:t>
            </w:r>
          </w:p>
          <w:p w14:paraId="40F9756B" w14:textId="77777777" w:rsidR="00BC7392" w:rsidRPr="00BC7392" w:rsidRDefault="00BC7392" w:rsidP="00BC7392">
            <w:pPr>
              <w:keepNext/>
              <w:keepLines/>
              <w:spacing w:line="276" w:lineRule="auto"/>
              <w:ind w:left="138" w:right="9"/>
              <w:contextualSpacing/>
              <w:rPr>
                <w:rFonts w:ascii="Century Gothic" w:eastAsia="Arial" w:hAnsi="Century Gothic"/>
                <w:b/>
                <w:bCs/>
                <w:sz w:val="22"/>
                <w:szCs w:val="20"/>
              </w:rPr>
            </w:pPr>
          </w:p>
          <w:p w14:paraId="35A16F1F" w14:textId="77777777" w:rsidR="00BC7392" w:rsidRPr="00BC7392" w:rsidRDefault="00BC7392" w:rsidP="00BC7392">
            <w:pPr>
              <w:keepNext/>
              <w:keepLines/>
              <w:spacing w:line="276" w:lineRule="auto"/>
              <w:ind w:left="138" w:right="9"/>
              <w:contextualSpacing/>
              <w:jc w:val="center"/>
              <w:rPr>
                <w:rFonts w:ascii="Century Gothic" w:eastAsia="Arial" w:hAnsi="Century Gothic"/>
                <w:b/>
                <w:bCs/>
                <w:sz w:val="22"/>
                <w:szCs w:val="20"/>
              </w:rPr>
            </w:pPr>
            <w:r w:rsidRPr="00BC7392">
              <w:rPr>
                <w:rFonts w:ascii="Century Gothic" w:eastAsia="Arial" w:hAnsi="Century Gothic"/>
                <w:b/>
                <w:bCs/>
                <w:sz w:val="22"/>
                <w:szCs w:val="20"/>
              </w:rPr>
              <w:t>(A*B)</w:t>
            </w:r>
          </w:p>
        </w:tc>
      </w:tr>
      <w:tr w:rsidR="00BC7392" w:rsidRPr="00BC7392" w14:paraId="17DA95E4" w14:textId="77777777" w:rsidTr="004E2737">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24130B77" w14:textId="77777777" w:rsidR="00BC7392" w:rsidRPr="00BC7392" w:rsidRDefault="00BC7392" w:rsidP="00BC7392">
            <w:pPr>
              <w:keepNext/>
              <w:keepLines/>
              <w:spacing w:line="276" w:lineRule="auto"/>
              <w:ind w:right="9"/>
              <w:contextualSpacing/>
              <w:jc w:val="both"/>
              <w:rPr>
                <w:rFonts w:ascii="Century Gothic" w:eastAsia="Arial" w:hAnsi="Century Gothic"/>
                <w:b/>
                <w:bCs/>
                <w:sz w:val="22"/>
                <w:szCs w:val="20"/>
              </w:rPr>
            </w:pPr>
            <w:r w:rsidRPr="00BC7392">
              <w:rPr>
                <w:rFonts w:ascii="Century Gothic" w:eastAsia="Arial" w:hAnsi="Century Gothic"/>
                <w:b/>
                <w:bCs/>
                <w:sz w:val="22"/>
                <w:szCs w:val="20"/>
              </w:rPr>
              <w:t>1.</w:t>
            </w:r>
          </w:p>
        </w:tc>
        <w:tc>
          <w:tcPr>
            <w:tcW w:w="8809" w:type="dxa"/>
            <w:gridSpan w:val="7"/>
            <w:tcBorders>
              <w:top w:val="single" w:sz="6" w:space="0" w:color="000000"/>
              <w:left w:val="single" w:sz="6" w:space="0" w:color="000000"/>
              <w:bottom w:val="single" w:sz="6" w:space="0" w:color="000000"/>
              <w:right w:val="single" w:sz="6" w:space="0" w:color="000000"/>
            </w:tcBorders>
            <w:shd w:val="clear" w:color="auto" w:fill="E8E8E8"/>
          </w:tcPr>
          <w:p w14:paraId="09AB9E0A" w14:textId="40184E12" w:rsidR="00BC7392" w:rsidRPr="00BC7392" w:rsidRDefault="00201D9F" w:rsidP="00BC7392">
            <w:pPr>
              <w:keepNext/>
              <w:keepLines/>
              <w:spacing w:line="276" w:lineRule="auto"/>
              <w:ind w:right="9"/>
              <w:contextualSpacing/>
              <w:jc w:val="both"/>
              <w:rPr>
                <w:rFonts w:ascii="Century Gothic" w:eastAsia="Arial" w:hAnsi="Century Gothic"/>
                <w:b/>
                <w:bCs/>
                <w:sz w:val="22"/>
                <w:szCs w:val="20"/>
              </w:rPr>
            </w:pPr>
            <w:r>
              <w:rPr>
                <w:rFonts w:ascii="Century Gothic" w:eastAsia="Arial" w:hAnsi="Century Gothic"/>
                <w:b/>
                <w:bCs/>
                <w:sz w:val="22"/>
                <w:szCs w:val="20"/>
              </w:rPr>
              <w:t>I</w:t>
            </w:r>
            <w:r w:rsidR="00BC7392" w:rsidRPr="00BC7392">
              <w:rPr>
                <w:rFonts w:ascii="Century Gothic" w:eastAsia="Arial" w:hAnsi="Century Gothic"/>
                <w:b/>
                <w:bCs/>
                <w:sz w:val="22"/>
                <w:szCs w:val="20"/>
              </w:rPr>
              <w:t xml:space="preserve">mplementacija in redno vzdrževanje </w:t>
            </w:r>
          </w:p>
        </w:tc>
      </w:tr>
      <w:tr w:rsidR="00BC7392" w:rsidRPr="00BC7392" w14:paraId="327C5529" w14:textId="77777777" w:rsidTr="004E2737">
        <w:trPr>
          <w:gridAfter w:val="1"/>
          <w:wAfter w:w="9" w:type="dxa"/>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37B4FE68" w14:textId="77777777" w:rsidR="00BC7392" w:rsidRPr="00BC7392" w:rsidRDefault="00BC7392" w:rsidP="00BC7392">
            <w:pPr>
              <w:keepNext/>
              <w:keepLines/>
              <w:spacing w:line="276" w:lineRule="auto"/>
              <w:ind w:right="9"/>
              <w:contextualSpacing/>
              <w:jc w:val="both"/>
              <w:rPr>
                <w:rFonts w:ascii="Century Gothic" w:eastAsia="Arial" w:hAnsi="Century Gothic"/>
                <w:b/>
                <w:bCs/>
                <w:sz w:val="22"/>
                <w:szCs w:val="20"/>
              </w:rPr>
            </w:pPr>
            <w:r w:rsidRPr="00BC7392">
              <w:rPr>
                <w:rFonts w:ascii="Century Gothic" w:eastAsia="Arial" w:hAnsi="Century Gothic"/>
                <w:b/>
                <w:bCs/>
                <w:sz w:val="22"/>
                <w:szCs w:val="20"/>
              </w:rPr>
              <w:t>1.1</w:t>
            </w:r>
          </w:p>
        </w:tc>
        <w:tc>
          <w:tcPr>
            <w:tcW w:w="3788" w:type="dxa"/>
            <w:tcBorders>
              <w:top w:val="single" w:sz="6" w:space="0" w:color="000000"/>
              <w:left w:val="single" w:sz="6" w:space="0" w:color="000000"/>
              <w:bottom w:val="single" w:sz="6" w:space="0" w:color="000000"/>
              <w:right w:val="single" w:sz="6" w:space="0" w:color="000000"/>
            </w:tcBorders>
          </w:tcPr>
          <w:p w14:paraId="3590A690" w14:textId="6AF87CF0"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Implementacija ERP </w:t>
            </w:r>
            <w:r w:rsidR="00B05D32">
              <w:rPr>
                <w:rFonts w:ascii="Century Gothic" w:eastAsia="Arial" w:hAnsi="Century Gothic"/>
                <w:sz w:val="22"/>
                <w:szCs w:val="20"/>
              </w:rPr>
              <w:t xml:space="preserve">in </w:t>
            </w:r>
            <w:r w:rsidRPr="00BC7392">
              <w:rPr>
                <w:rFonts w:ascii="Century Gothic" w:eastAsia="Arial" w:hAnsi="Century Gothic"/>
                <w:sz w:val="22"/>
                <w:szCs w:val="20"/>
              </w:rPr>
              <w:t>projektnega portala</w:t>
            </w:r>
          </w:p>
        </w:tc>
        <w:tc>
          <w:tcPr>
            <w:tcW w:w="855" w:type="dxa"/>
            <w:tcBorders>
              <w:top w:val="single" w:sz="6" w:space="0" w:color="000000"/>
              <w:left w:val="single" w:sz="6" w:space="0" w:color="000000"/>
              <w:bottom w:val="single" w:sz="6" w:space="0" w:color="000000"/>
              <w:right w:val="single" w:sz="6" w:space="0" w:color="000000"/>
            </w:tcBorders>
          </w:tcPr>
          <w:p w14:paraId="0952A06F"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proofErr w:type="spellStart"/>
            <w:r w:rsidRPr="00BC7392">
              <w:rPr>
                <w:rFonts w:ascii="Century Gothic" w:eastAsia="Arial" w:hAnsi="Century Gothic"/>
                <w:sz w:val="22"/>
                <w:szCs w:val="20"/>
              </w:rPr>
              <w:t>kpl</w:t>
            </w:r>
            <w:proofErr w:type="spellEnd"/>
          </w:p>
        </w:tc>
        <w:tc>
          <w:tcPr>
            <w:tcW w:w="907" w:type="dxa"/>
            <w:tcBorders>
              <w:top w:val="single" w:sz="6" w:space="0" w:color="000000"/>
              <w:left w:val="single" w:sz="6" w:space="0" w:color="000000"/>
              <w:bottom w:val="single" w:sz="6" w:space="0" w:color="000000"/>
              <w:right w:val="single" w:sz="6" w:space="0" w:color="000000"/>
            </w:tcBorders>
          </w:tcPr>
          <w:p w14:paraId="41E165B1"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7F0706F2"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Pr>
          <w:p w14:paraId="4BA27557"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EUR</w:t>
            </w:r>
          </w:p>
        </w:tc>
      </w:tr>
      <w:tr w:rsidR="00BC7392" w:rsidRPr="00BC7392" w14:paraId="0F1844BF" w14:textId="77777777" w:rsidTr="00B05D32">
        <w:trPr>
          <w:gridAfter w:val="1"/>
          <w:wAfter w:w="9" w:type="dxa"/>
          <w:trHeight w:hRule="exact" w:val="1313"/>
        </w:trPr>
        <w:tc>
          <w:tcPr>
            <w:tcW w:w="569" w:type="dxa"/>
            <w:tcBorders>
              <w:top w:val="single" w:sz="6" w:space="0" w:color="000000"/>
              <w:left w:val="single" w:sz="6" w:space="0" w:color="000000"/>
              <w:bottom w:val="single" w:sz="6" w:space="0" w:color="000000"/>
              <w:right w:val="single" w:sz="6" w:space="0" w:color="000000"/>
            </w:tcBorders>
          </w:tcPr>
          <w:p w14:paraId="66DBD577" w14:textId="77777777" w:rsidR="00BC7392" w:rsidRPr="00BC7392" w:rsidRDefault="00BC7392" w:rsidP="00BC7392">
            <w:pPr>
              <w:keepNext/>
              <w:keepLines/>
              <w:spacing w:line="276" w:lineRule="auto"/>
              <w:ind w:right="9"/>
              <w:contextualSpacing/>
              <w:jc w:val="both"/>
              <w:rPr>
                <w:rFonts w:ascii="Century Gothic" w:eastAsia="Arial" w:hAnsi="Century Gothic"/>
                <w:b/>
                <w:bCs/>
                <w:sz w:val="22"/>
                <w:szCs w:val="20"/>
              </w:rPr>
            </w:pPr>
            <w:r w:rsidRPr="00BC7392">
              <w:rPr>
                <w:rFonts w:ascii="Century Gothic" w:eastAsia="Arial" w:hAnsi="Century Gothic"/>
                <w:b/>
                <w:bCs/>
                <w:sz w:val="22"/>
                <w:szCs w:val="20"/>
              </w:rPr>
              <w:t>1.2.</w:t>
            </w:r>
          </w:p>
        </w:tc>
        <w:tc>
          <w:tcPr>
            <w:tcW w:w="3788" w:type="dxa"/>
            <w:tcBorders>
              <w:top w:val="single" w:sz="6" w:space="0" w:color="000000"/>
              <w:left w:val="single" w:sz="6" w:space="0" w:color="000000"/>
              <w:bottom w:val="single" w:sz="6" w:space="0" w:color="000000"/>
              <w:right w:val="single" w:sz="6" w:space="0" w:color="000000"/>
            </w:tcBorders>
          </w:tcPr>
          <w:p w14:paraId="1A9932B0" w14:textId="77777777" w:rsidR="00BC7392" w:rsidRPr="00BC7392" w:rsidRDefault="00BC7392" w:rsidP="00BC7392">
            <w:pPr>
              <w:keepNext/>
              <w:keepLines/>
              <w:spacing w:line="276" w:lineRule="auto"/>
              <w:ind w:right="217"/>
              <w:contextualSpacing/>
              <w:jc w:val="both"/>
              <w:rPr>
                <w:rFonts w:ascii="Century Gothic" w:eastAsia="Arial" w:hAnsi="Century Gothic"/>
                <w:sz w:val="22"/>
                <w:szCs w:val="20"/>
              </w:rPr>
            </w:pPr>
            <w:r w:rsidRPr="00BC7392">
              <w:rPr>
                <w:rFonts w:ascii="Century Gothic" w:eastAsia="Arial" w:hAnsi="Century Gothic"/>
                <w:sz w:val="22"/>
                <w:szCs w:val="20"/>
              </w:rPr>
              <w:t>Nakup licenc za produkcijsko okolje z 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023A5877"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mesec</w:t>
            </w:r>
          </w:p>
        </w:tc>
        <w:tc>
          <w:tcPr>
            <w:tcW w:w="907" w:type="dxa"/>
            <w:tcBorders>
              <w:top w:val="single" w:sz="6" w:space="0" w:color="000000"/>
              <w:left w:val="single" w:sz="6" w:space="0" w:color="000000"/>
              <w:bottom w:val="single" w:sz="6" w:space="0" w:color="000000"/>
              <w:right w:val="single" w:sz="6" w:space="0" w:color="000000"/>
            </w:tcBorders>
          </w:tcPr>
          <w:p w14:paraId="13608E7F"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36</w:t>
            </w:r>
          </w:p>
        </w:tc>
        <w:tc>
          <w:tcPr>
            <w:tcW w:w="1559" w:type="dxa"/>
            <w:tcBorders>
              <w:top w:val="single" w:sz="6" w:space="0" w:color="000000"/>
              <w:left w:val="single" w:sz="6" w:space="0" w:color="000000"/>
              <w:bottom w:val="single" w:sz="6" w:space="0" w:color="000000"/>
              <w:right w:val="single" w:sz="6" w:space="0" w:color="000000"/>
            </w:tcBorders>
          </w:tcPr>
          <w:p w14:paraId="7A4759A1"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 …….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Pr>
          <w:p w14:paraId="1E466EE0"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EUR</w:t>
            </w:r>
          </w:p>
        </w:tc>
      </w:tr>
      <w:tr w:rsidR="00BC7392" w:rsidRPr="00BC7392" w14:paraId="50E9088D" w14:textId="77777777" w:rsidTr="00201D9F">
        <w:trPr>
          <w:trHeight w:hRule="exact" w:val="474"/>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3111FDCC" w14:textId="77777777" w:rsidR="00BC7392" w:rsidRPr="00201D9F" w:rsidRDefault="00BC7392" w:rsidP="00BC7392">
            <w:pPr>
              <w:keepNext/>
              <w:keepLines/>
              <w:spacing w:line="276" w:lineRule="auto"/>
              <w:ind w:right="9"/>
              <w:contextualSpacing/>
              <w:jc w:val="both"/>
              <w:rPr>
                <w:rFonts w:ascii="Century Gothic" w:hAnsi="Century Gothic"/>
                <w:b/>
                <w:bCs/>
                <w:sz w:val="22"/>
                <w:szCs w:val="20"/>
              </w:rPr>
            </w:pPr>
            <w:r w:rsidRPr="00201D9F">
              <w:rPr>
                <w:rFonts w:ascii="Century Gothic" w:hAnsi="Century Gothic"/>
                <w:b/>
                <w:bCs/>
                <w:sz w:val="22"/>
                <w:szCs w:val="20"/>
              </w:rPr>
              <w:t>2.</w:t>
            </w:r>
          </w:p>
          <w:p w14:paraId="1A424D9C" w14:textId="77777777" w:rsidR="00BC7392" w:rsidRPr="00201D9F" w:rsidRDefault="00BC7392" w:rsidP="00BC7392">
            <w:pPr>
              <w:keepNext/>
              <w:keepLines/>
              <w:spacing w:line="276" w:lineRule="auto"/>
              <w:ind w:right="9"/>
              <w:contextualSpacing/>
              <w:rPr>
                <w:rFonts w:ascii="Century Gothic" w:eastAsia="Arial" w:hAnsi="Century Gothic"/>
                <w:b/>
                <w:bCs/>
                <w:sz w:val="22"/>
                <w:szCs w:val="20"/>
              </w:rPr>
            </w:pPr>
          </w:p>
        </w:tc>
        <w:tc>
          <w:tcPr>
            <w:tcW w:w="8809" w:type="dxa"/>
            <w:gridSpan w:val="7"/>
            <w:tcBorders>
              <w:top w:val="single" w:sz="6" w:space="0" w:color="000000"/>
              <w:left w:val="single" w:sz="6" w:space="0" w:color="000000"/>
              <w:bottom w:val="single" w:sz="6" w:space="0" w:color="000000"/>
              <w:right w:val="single" w:sz="6" w:space="0" w:color="000000"/>
            </w:tcBorders>
            <w:shd w:val="clear" w:color="auto" w:fill="E8E8E8"/>
          </w:tcPr>
          <w:p w14:paraId="55F91D61" w14:textId="26D26B46"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b/>
                <w:sz w:val="22"/>
                <w:szCs w:val="20"/>
              </w:rPr>
              <w:t xml:space="preserve">Dopolnilno vzdrževanje </w:t>
            </w:r>
            <w:r w:rsidR="00D0148F">
              <w:rPr>
                <w:rFonts w:ascii="Century Gothic" w:eastAsia="Arial" w:hAnsi="Century Gothic"/>
                <w:b/>
                <w:sz w:val="22"/>
                <w:szCs w:val="20"/>
              </w:rPr>
              <w:t xml:space="preserve">– nadgradnje </w:t>
            </w:r>
            <w:r w:rsidRPr="00BC7392">
              <w:rPr>
                <w:rFonts w:ascii="Century Gothic" w:eastAsia="Arial" w:hAnsi="Century Gothic"/>
                <w:b/>
                <w:sz w:val="22"/>
                <w:szCs w:val="20"/>
              </w:rPr>
              <w:t>(po dejanski porabi)</w:t>
            </w:r>
          </w:p>
        </w:tc>
      </w:tr>
      <w:tr w:rsidR="00BC7392" w:rsidRPr="00BC7392" w14:paraId="4C5B3960" w14:textId="77777777" w:rsidTr="004E2737">
        <w:trPr>
          <w:gridAfter w:val="1"/>
          <w:wAfter w:w="9" w:type="dxa"/>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16F9DBCC" w14:textId="77777777" w:rsidR="00BC7392" w:rsidRPr="00201D9F" w:rsidRDefault="00BC7392" w:rsidP="00BC7392">
            <w:pPr>
              <w:keepNext/>
              <w:keepLines/>
              <w:spacing w:line="276" w:lineRule="auto"/>
              <w:ind w:right="9"/>
              <w:contextualSpacing/>
              <w:rPr>
                <w:rFonts w:ascii="Century Gothic" w:hAnsi="Century Gothic"/>
                <w:b/>
                <w:bCs/>
                <w:sz w:val="22"/>
                <w:szCs w:val="20"/>
              </w:rPr>
            </w:pPr>
          </w:p>
          <w:p w14:paraId="0A71DB08" w14:textId="77777777" w:rsidR="00BC7392" w:rsidRPr="00201D9F" w:rsidRDefault="00BC7392" w:rsidP="00BC7392">
            <w:pPr>
              <w:keepNext/>
              <w:keepLines/>
              <w:spacing w:line="276" w:lineRule="auto"/>
              <w:ind w:right="9"/>
              <w:contextualSpacing/>
              <w:jc w:val="both"/>
              <w:rPr>
                <w:rFonts w:ascii="Century Gothic" w:eastAsia="Arial" w:hAnsi="Century Gothic"/>
                <w:b/>
                <w:bCs/>
                <w:sz w:val="22"/>
                <w:szCs w:val="20"/>
              </w:rPr>
            </w:pPr>
            <w:r w:rsidRPr="00201D9F">
              <w:rPr>
                <w:rFonts w:ascii="Century Gothic" w:eastAsia="Arial" w:hAnsi="Century Gothic"/>
                <w:b/>
                <w:bCs/>
                <w:sz w:val="22"/>
                <w:szCs w:val="20"/>
              </w:rPr>
              <w:t>2.1</w:t>
            </w:r>
          </w:p>
        </w:tc>
        <w:tc>
          <w:tcPr>
            <w:tcW w:w="3788" w:type="dxa"/>
            <w:tcBorders>
              <w:top w:val="single" w:sz="6" w:space="0" w:color="000000"/>
              <w:left w:val="single" w:sz="6" w:space="0" w:color="000000"/>
              <w:bottom w:val="single" w:sz="6" w:space="0" w:color="000000"/>
              <w:right w:val="single" w:sz="6" w:space="0" w:color="000000"/>
            </w:tcBorders>
          </w:tcPr>
          <w:p w14:paraId="4CEC850B" w14:textId="1713C358" w:rsidR="00BC7392" w:rsidRPr="00BC7392" w:rsidRDefault="00BC7392" w:rsidP="00BC7392">
            <w:pPr>
              <w:keepNext/>
              <w:keepLines/>
              <w:spacing w:line="276" w:lineRule="auto"/>
              <w:ind w:left="17" w:right="217"/>
              <w:contextualSpacing/>
              <w:jc w:val="both"/>
              <w:rPr>
                <w:rFonts w:ascii="Century Gothic" w:eastAsia="Arial" w:hAnsi="Century Gothic"/>
                <w:sz w:val="22"/>
                <w:szCs w:val="20"/>
              </w:rPr>
            </w:pPr>
            <w:r w:rsidRPr="00BC7392">
              <w:rPr>
                <w:rFonts w:ascii="Century Gothic" w:eastAsia="Arial" w:hAnsi="Century Gothic"/>
                <w:sz w:val="22"/>
                <w:szCs w:val="20"/>
              </w:rPr>
              <w:t xml:space="preserve">Dopolnilno vzdrževanje </w:t>
            </w:r>
            <w:r w:rsidR="00D0148F">
              <w:rPr>
                <w:rFonts w:ascii="Century Gothic" w:eastAsia="Arial" w:hAnsi="Century Gothic"/>
                <w:sz w:val="22"/>
                <w:szCs w:val="20"/>
              </w:rPr>
              <w:t xml:space="preserve">– razvoj novih funkcionalnosti in prilagoditve po nalogah naročnika (nadgradnje), </w:t>
            </w:r>
            <w:r w:rsidRPr="00BC7392">
              <w:rPr>
                <w:rFonts w:ascii="Century Gothic" w:eastAsia="Arial" w:hAnsi="Century Gothic"/>
                <w:sz w:val="22"/>
                <w:szCs w:val="20"/>
              </w:rPr>
              <w:t>v obsegu do 600 ur</w:t>
            </w:r>
          </w:p>
        </w:tc>
        <w:tc>
          <w:tcPr>
            <w:tcW w:w="855" w:type="dxa"/>
            <w:tcBorders>
              <w:top w:val="single" w:sz="6" w:space="0" w:color="000000"/>
              <w:left w:val="single" w:sz="6" w:space="0" w:color="000000"/>
              <w:bottom w:val="single" w:sz="6" w:space="0" w:color="000000"/>
              <w:right w:val="single" w:sz="6" w:space="0" w:color="000000"/>
            </w:tcBorders>
          </w:tcPr>
          <w:p w14:paraId="28B8C73F" w14:textId="77777777" w:rsidR="00BC7392" w:rsidRPr="00BC7392" w:rsidRDefault="00BC7392" w:rsidP="00BC7392">
            <w:pPr>
              <w:keepNext/>
              <w:keepLines/>
              <w:spacing w:line="276" w:lineRule="auto"/>
              <w:ind w:right="9"/>
              <w:contextualSpacing/>
              <w:rPr>
                <w:rFonts w:ascii="Century Gothic" w:hAnsi="Century Gothic"/>
                <w:sz w:val="22"/>
                <w:szCs w:val="20"/>
              </w:rPr>
            </w:pPr>
          </w:p>
          <w:p w14:paraId="53C083F8"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ura</w:t>
            </w:r>
          </w:p>
        </w:tc>
        <w:tc>
          <w:tcPr>
            <w:tcW w:w="907" w:type="dxa"/>
            <w:tcBorders>
              <w:top w:val="single" w:sz="6" w:space="0" w:color="000000"/>
              <w:left w:val="single" w:sz="6" w:space="0" w:color="000000"/>
              <w:bottom w:val="single" w:sz="6" w:space="0" w:color="000000"/>
              <w:right w:val="single" w:sz="6" w:space="0" w:color="000000"/>
            </w:tcBorders>
          </w:tcPr>
          <w:p w14:paraId="1B9390E5" w14:textId="77777777" w:rsidR="00BC7392" w:rsidRPr="00BC7392" w:rsidRDefault="00BC7392" w:rsidP="00BC7392">
            <w:pPr>
              <w:keepNext/>
              <w:keepLines/>
              <w:spacing w:line="276" w:lineRule="auto"/>
              <w:ind w:right="9"/>
              <w:contextualSpacing/>
              <w:rPr>
                <w:rFonts w:ascii="Century Gothic" w:hAnsi="Century Gothic"/>
                <w:sz w:val="22"/>
                <w:szCs w:val="20"/>
              </w:rPr>
            </w:pPr>
          </w:p>
          <w:p w14:paraId="072A65D4" w14:textId="77777777" w:rsidR="00BC7392" w:rsidRPr="00BC7392" w:rsidRDefault="00BC7392" w:rsidP="00BC7392">
            <w:pPr>
              <w:keepNext/>
              <w:keepLines/>
              <w:spacing w:line="276" w:lineRule="auto"/>
              <w:ind w:left="336" w:right="9"/>
              <w:contextualSpacing/>
              <w:jc w:val="both"/>
              <w:rPr>
                <w:rFonts w:ascii="Century Gothic" w:eastAsia="Arial" w:hAnsi="Century Gothic"/>
                <w:sz w:val="22"/>
                <w:szCs w:val="20"/>
              </w:rPr>
            </w:pPr>
            <w:r w:rsidRPr="00BC7392">
              <w:rPr>
                <w:rFonts w:ascii="Century Gothic" w:eastAsia="Arial" w:hAnsi="Century Gothic"/>
                <w:sz w:val="22"/>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0091382E"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 EUR </w:t>
            </w:r>
          </w:p>
        </w:tc>
        <w:tc>
          <w:tcPr>
            <w:tcW w:w="1691"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Pr>
          <w:p w14:paraId="5E24FF19"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EUR</w:t>
            </w:r>
          </w:p>
        </w:tc>
      </w:tr>
      <w:tr w:rsidR="00BC7392" w:rsidRPr="00BC7392" w14:paraId="5225911A" w14:textId="77777777" w:rsidTr="004E2737">
        <w:trPr>
          <w:trHeight w:hRule="exact" w:val="658"/>
        </w:trPr>
        <w:tc>
          <w:tcPr>
            <w:tcW w:w="9378" w:type="dxa"/>
            <w:gridSpan w:val="8"/>
            <w:tcBorders>
              <w:top w:val="single" w:sz="6" w:space="0" w:color="000000"/>
              <w:left w:val="single" w:sz="6" w:space="0" w:color="000000"/>
              <w:bottom w:val="single" w:sz="6" w:space="0" w:color="000000"/>
              <w:right w:val="single" w:sz="6" w:space="0" w:color="000000"/>
            </w:tcBorders>
            <w:vAlign w:val="center"/>
          </w:tcPr>
          <w:p w14:paraId="62B4EE44" w14:textId="77777777" w:rsidR="00BC7392" w:rsidRPr="00BC7392" w:rsidRDefault="00BC7392" w:rsidP="00BC7392">
            <w:pPr>
              <w:keepNext/>
              <w:keepLines/>
              <w:spacing w:line="276" w:lineRule="auto"/>
              <w:ind w:right="9"/>
              <w:contextualSpacing/>
              <w:jc w:val="both"/>
              <w:rPr>
                <w:rFonts w:ascii="Century Gothic" w:eastAsia="Arial" w:hAnsi="Century Gothic"/>
                <w:b/>
                <w:bCs/>
                <w:sz w:val="22"/>
                <w:szCs w:val="20"/>
              </w:rPr>
            </w:pPr>
            <w:r w:rsidRPr="00BC7392">
              <w:rPr>
                <w:rFonts w:ascii="Century Gothic" w:eastAsia="Arial" w:hAnsi="Century Gothic"/>
                <w:b/>
                <w:bCs/>
                <w:sz w:val="22"/>
                <w:szCs w:val="20"/>
              </w:rPr>
              <w:t>Skupna ocenjena vrednost</w:t>
            </w:r>
          </w:p>
        </w:tc>
      </w:tr>
      <w:tr w:rsidR="00BC7392" w:rsidRPr="00BC7392" w14:paraId="0CC79321" w14:textId="77777777" w:rsidTr="004E2737">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063C6997"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Skupna ocenjena vrednost v EUR brez DDV </w:t>
            </w:r>
          </w:p>
        </w:tc>
        <w:tc>
          <w:tcPr>
            <w:tcW w:w="1691" w:type="dxa"/>
            <w:gridSpan w:val="2"/>
            <w:tcBorders>
              <w:top w:val="single" w:sz="6" w:space="0" w:color="000000"/>
              <w:left w:val="single" w:sz="6" w:space="0" w:color="000000"/>
              <w:bottom w:val="single" w:sz="6" w:space="0" w:color="000000"/>
              <w:right w:val="single" w:sz="6" w:space="0" w:color="000000"/>
            </w:tcBorders>
          </w:tcPr>
          <w:p w14:paraId="56AB82D9"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tc>
      </w:tr>
      <w:tr w:rsidR="00BC7392" w:rsidRPr="00BC7392" w14:paraId="770E67F4" w14:textId="77777777" w:rsidTr="004E2737">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5F6419BA"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DDV 22%</w:t>
            </w:r>
          </w:p>
        </w:tc>
        <w:tc>
          <w:tcPr>
            <w:tcW w:w="1691" w:type="dxa"/>
            <w:gridSpan w:val="2"/>
            <w:tcBorders>
              <w:top w:val="single" w:sz="6" w:space="0" w:color="000000"/>
              <w:left w:val="single" w:sz="6" w:space="0" w:color="000000"/>
              <w:bottom w:val="single" w:sz="6" w:space="0" w:color="000000"/>
              <w:right w:val="single" w:sz="6" w:space="0" w:color="000000"/>
            </w:tcBorders>
          </w:tcPr>
          <w:p w14:paraId="1E3BCC04"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tc>
      </w:tr>
      <w:tr w:rsidR="00BC7392" w:rsidRPr="00BC7392" w14:paraId="64BC058E" w14:textId="77777777" w:rsidTr="004E2737">
        <w:trPr>
          <w:trHeight w:hRule="exact" w:val="658"/>
        </w:trPr>
        <w:tc>
          <w:tcPr>
            <w:tcW w:w="7687" w:type="dxa"/>
            <w:gridSpan w:val="6"/>
            <w:tcBorders>
              <w:top w:val="single" w:sz="6" w:space="0" w:color="000000"/>
              <w:left w:val="single" w:sz="6" w:space="0" w:color="000000"/>
              <w:bottom w:val="single" w:sz="6" w:space="0" w:color="000000"/>
              <w:right w:val="single" w:sz="6" w:space="0" w:color="000000"/>
            </w:tcBorders>
            <w:vAlign w:val="center"/>
          </w:tcPr>
          <w:p w14:paraId="7EB6E5CF" w14:textId="77777777" w:rsidR="00BC7392" w:rsidRPr="00BC7392" w:rsidRDefault="00BC7392" w:rsidP="00BC7392">
            <w:pPr>
              <w:keepNext/>
              <w:keepLines/>
              <w:spacing w:line="276" w:lineRule="auto"/>
              <w:ind w:right="9"/>
              <w:contextualSpacing/>
              <w:jc w:val="both"/>
              <w:rPr>
                <w:rFonts w:ascii="Century Gothic" w:eastAsia="Arial" w:hAnsi="Century Gothic"/>
                <w:sz w:val="22"/>
                <w:szCs w:val="20"/>
              </w:rPr>
            </w:pPr>
            <w:r w:rsidRPr="00BC7392">
              <w:rPr>
                <w:rFonts w:ascii="Century Gothic" w:eastAsia="Arial" w:hAnsi="Century Gothic"/>
                <w:sz w:val="22"/>
                <w:szCs w:val="20"/>
              </w:rPr>
              <w:t xml:space="preserve">Skupna ocenjena vrednost v EUR z DDV </w:t>
            </w:r>
          </w:p>
        </w:tc>
        <w:tc>
          <w:tcPr>
            <w:tcW w:w="1691" w:type="dxa"/>
            <w:gridSpan w:val="2"/>
            <w:tcBorders>
              <w:top w:val="single" w:sz="6" w:space="0" w:color="000000"/>
              <w:left w:val="single" w:sz="6" w:space="0" w:color="000000"/>
              <w:bottom w:val="single" w:sz="6" w:space="0" w:color="000000"/>
              <w:right w:val="single" w:sz="6" w:space="0" w:color="000000"/>
            </w:tcBorders>
          </w:tcPr>
          <w:p w14:paraId="499B453D" w14:textId="77777777" w:rsidR="00BC7392" w:rsidRPr="00BC7392" w:rsidRDefault="00BC7392" w:rsidP="00BC7392">
            <w:pPr>
              <w:keepNext/>
              <w:keepLines/>
              <w:spacing w:line="276" w:lineRule="auto"/>
              <w:ind w:right="9"/>
              <w:contextualSpacing/>
              <w:rPr>
                <w:rFonts w:ascii="Century Gothic" w:eastAsia="Arial" w:hAnsi="Century Gothic"/>
                <w:sz w:val="22"/>
                <w:szCs w:val="20"/>
              </w:rPr>
            </w:pPr>
          </w:p>
        </w:tc>
      </w:tr>
    </w:tbl>
    <w:p w14:paraId="2AB07948" w14:textId="77777777" w:rsidR="00B30795" w:rsidRPr="00BC7392" w:rsidRDefault="00B30795" w:rsidP="00BC7392">
      <w:pPr>
        <w:spacing w:line="276" w:lineRule="auto"/>
        <w:contextualSpacing/>
        <w:rPr>
          <w:rFonts w:ascii="Century Gothic" w:hAnsi="Century Gothic"/>
          <w:sz w:val="22"/>
        </w:rPr>
      </w:pPr>
    </w:p>
    <w:p w14:paraId="262EF317" w14:textId="7A13E93F"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Cene postavk so fiksne in nespremenljive za celotno obdobje veljavnosti pogodbe ter vključujejo vse stroške, ki jih ima izvajalec z realizacijo naročila (storitev, posodobitve, vzdrževanje, upravljanje, potne stroške zaposlenih, takse, zavarovanja, davke, licence in drugo).</w:t>
      </w:r>
    </w:p>
    <w:p w14:paraId="3AB82A5F" w14:textId="77777777" w:rsidR="00BC7392" w:rsidRPr="00BC7392" w:rsidRDefault="00BC7392" w:rsidP="00BC7392">
      <w:pPr>
        <w:spacing w:line="276" w:lineRule="auto"/>
        <w:contextualSpacing/>
        <w:rPr>
          <w:rFonts w:ascii="Century Gothic" w:hAnsi="Century Gothic"/>
          <w:sz w:val="22"/>
        </w:rPr>
      </w:pPr>
    </w:p>
    <w:p w14:paraId="10721CA7" w14:textId="77777777" w:rsidR="00D0148F" w:rsidRDefault="00AC751E" w:rsidP="00BC7392">
      <w:pPr>
        <w:spacing w:line="276" w:lineRule="auto"/>
        <w:contextualSpacing/>
        <w:jc w:val="both"/>
        <w:rPr>
          <w:rFonts w:ascii="Century Gothic" w:hAnsi="Century Gothic"/>
          <w:sz w:val="22"/>
        </w:rPr>
      </w:pPr>
      <w:r w:rsidRPr="00BC7392">
        <w:rPr>
          <w:rFonts w:ascii="Century Gothic" w:hAnsi="Century Gothic"/>
          <w:sz w:val="22"/>
        </w:rPr>
        <w:t>Cena postavke 2.1 (dopolnilno vzdrževanje) se obračunava po dejanski porabi ur, in sicer do skupnega kontingenta 600 ur za celotno obdobje veljavnosti pogodbe. Dopolnilno vzdrževanje izvajalec opravlja po klavzuli »na enoto mere« na podlagi predhodnega pisnega soglasja naročnika za vsakokratno naročilo.</w:t>
      </w:r>
      <w:r w:rsidR="00BC7392" w:rsidRPr="00BC7392">
        <w:rPr>
          <w:rFonts w:ascii="Century Gothic" w:hAnsi="Century Gothic"/>
          <w:sz w:val="22"/>
        </w:rPr>
        <w:t xml:space="preserve"> N</w:t>
      </w:r>
      <w:r w:rsidRPr="00BC7392">
        <w:rPr>
          <w:rFonts w:ascii="Century Gothic" w:hAnsi="Century Gothic"/>
          <w:sz w:val="22"/>
        </w:rPr>
        <w:t>avedeni obseg je okviren in ne zavezuje pogodbenih strank.</w:t>
      </w:r>
    </w:p>
    <w:p w14:paraId="1CEC1386" w14:textId="77777777" w:rsidR="00D0148F" w:rsidRDefault="00D0148F" w:rsidP="00BC7392">
      <w:pPr>
        <w:spacing w:line="276" w:lineRule="auto"/>
        <w:contextualSpacing/>
        <w:jc w:val="both"/>
        <w:rPr>
          <w:rFonts w:ascii="Century Gothic" w:hAnsi="Century Gothic"/>
          <w:sz w:val="22"/>
        </w:rPr>
      </w:pPr>
    </w:p>
    <w:p w14:paraId="1A10347E" w14:textId="3779D5C7" w:rsidR="00D0148F" w:rsidRDefault="00D0148F" w:rsidP="00BC7392">
      <w:pPr>
        <w:spacing w:line="276" w:lineRule="auto"/>
        <w:contextualSpacing/>
        <w:jc w:val="both"/>
        <w:rPr>
          <w:rFonts w:ascii="Century Gothic" w:hAnsi="Century Gothic"/>
          <w:sz w:val="22"/>
        </w:rPr>
      </w:pPr>
      <w:r>
        <w:rPr>
          <w:rFonts w:ascii="Century Gothic" w:hAnsi="Century Gothic"/>
          <w:sz w:val="22"/>
        </w:rPr>
        <w:t xml:space="preserve">Redno vzdrževanje (postavka 1.2) vključuje: odpravo napak in zagotavljanje nemotenega delovanja v skladu s servisnimi nivoji iz 18. člena, tehnično podporo 2. stopnje ter zagotavljanje licenc in rednih nadgradenj platforme (standardne verzije proizvajalca). Dopolnilno vzdrževanje (postavka 2.1) je namenjeno izključno razvoju </w:t>
      </w:r>
      <w:r>
        <w:rPr>
          <w:rFonts w:ascii="Century Gothic" w:hAnsi="Century Gothic"/>
          <w:sz w:val="22"/>
        </w:rPr>
        <w:lastRenderedPageBreak/>
        <w:t>novih funkcionalnosti, prilagoditvam in nadgradnjam sistema po nalogah naročnika; odpravljanje napak iz implementacije in redna tehnična podpora ne štejeta kot dopolnilno vzdrževanje.</w:t>
      </w:r>
    </w:p>
    <w:p w14:paraId="60EF6538" w14:textId="77777777" w:rsidR="00D0148F" w:rsidRDefault="00D0148F" w:rsidP="00BC7392">
      <w:pPr>
        <w:spacing w:line="276" w:lineRule="auto"/>
        <w:contextualSpacing/>
        <w:jc w:val="both"/>
        <w:rPr>
          <w:rFonts w:ascii="Century Gothic" w:hAnsi="Century Gothic"/>
          <w:sz w:val="22"/>
        </w:rPr>
      </w:pPr>
    </w:p>
    <w:p w14:paraId="1543E425" w14:textId="5B0B0150" w:rsidR="00AC751E" w:rsidRPr="00BC7392" w:rsidRDefault="00D0148F" w:rsidP="00BC7392">
      <w:pPr>
        <w:spacing w:line="276" w:lineRule="auto"/>
        <w:contextualSpacing/>
        <w:jc w:val="both"/>
        <w:rPr>
          <w:rFonts w:ascii="Century Gothic" w:hAnsi="Century Gothic"/>
          <w:sz w:val="22"/>
        </w:rPr>
      </w:pPr>
      <w:r>
        <w:rPr>
          <w:rFonts w:ascii="Century Gothic" w:hAnsi="Century Gothic"/>
          <w:sz w:val="22"/>
        </w:rPr>
        <w:t>Naročnik zagotavlja 1. stopnjo podpore za svoje končne uporabnike. Izvajalec zagotavlja 2. in višje stopnje podpore v okviru rednega vzdrževanja (postavka 1.2), brez dodatnih stroškov za naročnika.</w:t>
      </w:r>
    </w:p>
    <w:p w14:paraId="4B6A9517" w14:textId="77777777" w:rsidR="00BC7392" w:rsidRPr="00BC7392" w:rsidRDefault="00BC7392" w:rsidP="00BC7392">
      <w:pPr>
        <w:spacing w:line="276" w:lineRule="auto"/>
        <w:contextualSpacing/>
        <w:rPr>
          <w:rFonts w:ascii="Century Gothic" w:hAnsi="Century Gothic"/>
          <w:sz w:val="22"/>
        </w:rPr>
      </w:pPr>
    </w:p>
    <w:p w14:paraId="5F7ECF9D" w14:textId="54CCAF36"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Naročnik ima sredstva za izvedbo predmeta te pogodbe zagotovljena v finančnem načrtu naročnika za leta …….. .</w:t>
      </w:r>
    </w:p>
    <w:p w14:paraId="2C2448DC" w14:textId="3A54BA60" w:rsidR="00991CF3" w:rsidRPr="00BC7392" w:rsidRDefault="00991CF3" w:rsidP="00BC7392">
      <w:pPr>
        <w:spacing w:line="276" w:lineRule="auto"/>
        <w:contextualSpacing/>
        <w:rPr>
          <w:rFonts w:ascii="Century Gothic" w:hAnsi="Century Gothic"/>
          <w:sz w:val="22"/>
        </w:rPr>
      </w:pPr>
    </w:p>
    <w:p w14:paraId="5F45C0E6" w14:textId="4FD0883D" w:rsidR="00847ABA" w:rsidRPr="00BC7392" w:rsidRDefault="00991CF3"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Naročnik se zavezuje nesporno opravljene storitve plačati na podlagi cen iz izvajalčevega predračuna, ki je priloga te pogodbe. </w:t>
      </w:r>
      <w:r w:rsidR="00847ABA" w:rsidRPr="00BC7392">
        <w:rPr>
          <w:rFonts w:ascii="Century Gothic" w:hAnsi="Century Gothic"/>
          <w:sz w:val="22"/>
          <w:szCs w:val="22"/>
        </w:rPr>
        <w:t>Pogodbena vrednost zajema vse stroške, potrebne za izvedbo storitev, vključno s potnimi stroški, nočninami in dnevnicami pristojnih oseb izvajalca, režijskimi stroški, stroški dela, stroški instalacije, šolanjem delavcev naročnika,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 Naročnik ni zavezan izvajalcu ali podizvajalcem povrniti kakršnihkoli stroškov, ki niso zajeti v pogodbeni vrednosti. V primeru plačila, ki bi bil predmet davčnega odtegljaja v Sloveniji, se davek odtegne v breme dohodka izvajalca.</w:t>
      </w:r>
    </w:p>
    <w:p w14:paraId="6F1359FF" w14:textId="63A1C65B" w:rsidR="00991CF3" w:rsidRPr="00BC7392" w:rsidRDefault="00991CF3" w:rsidP="00BC7392">
      <w:pPr>
        <w:spacing w:line="276" w:lineRule="auto"/>
        <w:contextualSpacing/>
        <w:jc w:val="both"/>
        <w:rPr>
          <w:rFonts w:ascii="Century Gothic" w:hAnsi="Century Gothic"/>
          <w:sz w:val="22"/>
          <w:szCs w:val="22"/>
        </w:rPr>
      </w:pPr>
    </w:p>
    <w:p w14:paraId="58A5524A" w14:textId="77777777" w:rsidR="00381306" w:rsidRPr="00BC7392" w:rsidRDefault="00381306"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952C8BB" w14:textId="77777777" w:rsidR="00381306" w:rsidRPr="00BC7392" w:rsidRDefault="0038130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4C4C85" w:rsidRPr="00BC7392">
        <w:rPr>
          <w:rFonts w:ascii="Century Gothic" w:hAnsi="Century Gothic"/>
          <w:sz w:val="22"/>
          <w:szCs w:val="22"/>
        </w:rPr>
        <w:t>Prvi in zadnji o</w:t>
      </w:r>
      <w:r w:rsidRPr="00BC7392">
        <w:rPr>
          <w:rFonts w:ascii="Century Gothic" w:hAnsi="Century Gothic"/>
          <w:sz w:val="22"/>
          <w:szCs w:val="22"/>
        </w:rPr>
        <w:t>bračun)</w:t>
      </w:r>
    </w:p>
    <w:p w14:paraId="57EBA4B2" w14:textId="77777777" w:rsidR="00381306" w:rsidRPr="00BC7392" w:rsidRDefault="00381306" w:rsidP="00BC7392">
      <w:pPr>
        <w:spacing w:line="276" w:lineRule="auto"/>
        <w:contextualSpacing/>
        <w:jc w:val="both"/>
        <w:rPr>
          <w:rFonts w:ascii="Century Gothic" w:hAnsi="Century Gothic"/>
          <w:sz w:val="22"/>
          <w:szCs w:val="22"/>
        </w:rPr>
      </w:pPr>
    </w:p>
    <w:p w14:paraId="061A16B0" w14:textId="44C3A7FE" w:rsidR="00381306" w:rsidRPr="00BC7392" w:rsidRDefault="00381306"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Mesečn</w:t>
      </w:r>
      <w:r w:rsidR="00392528" w:rsidRPr="00BC7392">
        <w:rPr>
          <w:rFonts w:ascii="Century Gothic" w:hAnsi="Century Gothic"/>
          <w:sz w:val="22"/>
          <w:szCs w:val="22"/>
        </w:rPr>
        <w:t>i</w:t>
      </w:r>
      <w:r w:rsidRPr="00BC7392">
        <w:rPr>
          <w:rFonts w:ascii="Century Gothic" w:hAnsi="Century Gothic"/>
          <w:sz w:val="22"/>
          <w:szCs w:val="22"/>
        </w:rPr>
        <w:t xml:space="preserve"> </w:t>
      </w:r>
      <w:r w:rsidR="004C4C85" w:rsidRPr="00BC7392">
        <w:rPr>
          <w:rFonts w:ascii="Century Gothic" w:hAnsi="Century Gothic"/>
          <w:sz w:val="22"/>
          <w:szCs w:val="22"/>
        </w:rPr>
        <w:t xml:space="preserve">obračun za opravljene storitve </w:t>
      </w:r>
      <w:r w:rsidRPr="00BC7392">
        <w:rPr>
          <w:rFonts w:ascii="Century Gothic" w:hAnsi="Century Gothic"/>
          <w:sz w:val="22"/>
          <w:szCs w:val="22"/>
        </w:rPr>
        <w:t>v primeru, da</w:t>
      </w:r>
      <w:r w:rsidR="00BC7392" w:rsidRPr="00BC7392">
        <w:rPr>
          <w:rFonts w:ascii="Century Gothic" w:hAnsi="Century Gothic"/>
          <w:sz w:val="22"/>
          <w:szCs w:val="22"/>
        </w:rPr>
        <w:t xml:space="preserve"> se vzdrževanje ne začne </w:t>
      </w:r>
      <w:r w:rsidRPr="00BC7392">
        <w:rPr>
          <w:rFonts w:ascii="Century Gothic" w:hAnsi="Century Gothic"/>
          <w:sz w:val="22"/>
          <w:szCs w:val="22"/>
        </w:rPr>
        <w:t xml:space="preserve">s prvim dnem meseca ali ne preneha veljati z zadnjim dnem v mesecu, izvajalec zaračuna v sorazmernem deležu števila dni veljavnosti pogodbe v mesecu glede na ceno mesečne </w:t>
      </w:r>
      <w:r w:rsidR="00392528" w:rsidRPr="00BC7392">
        <w:rPr>
          <w:rFonts w:ascii="Century Gothic" w:hAnsi="Century Gothic"/>
          <w:sz w:val="22"/>
          <w:szCs w:val="22"/>
        </w:rPr>
        <w:t>storitve</w:t>
      </w:r>
      <w:r w:rsidR="00BC7392" w:rsidRPr="00BC7392">
        <w:rPr>
          <w:rFonts w:ascii="Century Gothic" w:hAnsi="Century Gothic"/>
          <w:sz w:val="22"/>
          <w:szCs w:val="22"/>
        </w:rPr>
        <w:t xml:space="preserve"> vzdrževanja.</w:t>
      </w:r>
    </w:p>
    <w:p w14:paraId="64DA84A4" w14:textId="77777777" w:rsidR="000D608F" w:rsidRPr="00BC7392" w:rsidRDefault="000D608F" w:rsidP="00BC7392">
      <w:pPr>
        <w:spacing w:line="276" w:lineRule="auto"/>
        <w:contextualSpacing/>
        <w:jc w:val="both"/>
        <w:rPr>
          <w:rFonts w:ascii="Century Gothic" w:hAnsi="Century Gothic"/>
          <w:sz w:val="22"/>
          <w:szCs w:val="22"/>
        </w:rPr>
      </w:pPr>
    </w:p>
    <w:p w14:paraId="391C80BC" w14:textId="77777777" w:rsidR="00F5152B" w:rsidRPr="00BC7392" w:rsidRDefault="00F5152B"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41CCA58C" w14:textId="77777777" w:rsidR="00AC751E" w:rsidRPr="00BC7392" w:rsidRDefault="00AD5DDD"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AF6CC7" w:rsidRPr="00BC7392">
        <w:rPr>
          <w:rFonts w:ascii="Century Gothic" w:hAnsi="Century Gothic"/>
          <w:sz w:val="22"/>
          <w:szCs w:val="22"/>
        </w:rPr>
        <w:t xml:space="preserve">Rok </w:t>
      </w:r>
      <w:r w:rsidR="004E45B6" w:rsidRPr="00BC7392">
        <w:rPr>
          <w:rFonts w:ascii="Century Gothic" w:hAnsi="Century Gothic"/>
          <w:sz w:val="22"/>
          <w:szCs w:val="22"/>
        </w:rPr>
        <w:t xml:space="preserve">in način </w:t>
      </w:r>
      <w:r w:rsidR="00381306" w:rsidRPr="00BC7392">
        <w:rPr>
          <w:rFonts w:ascii="Century Gothic" w:hAnsi="Century Gothic"/>
          <w:sz w:val="22"/>
          <w:szCs w:val="22"/>
        </w:rPr>
        <w:t>plačila</w:t>
      </w:r>
      <w:r w:rsidRPr="00BC7392">
        <w:rPr>
          <w:rFonts w:ascii="Century Gothic" w:hAnsi="Century Gothic"/>
          <w:sz w:val="22"/>
          <w:szCs w:val="22"/>
        </w:rPr>
        <w:t>)</w:t>
      </w:r>
    </w:p>
    <w:p w14:paraId="72D4EB13" w14:textId="77777777" w:rsidR="00AC751E" w:rsidRPr="00BC7392" w:rsidRDefault="00AC751E" w:rsidP="00BC7392">
      <w:pPr>
        <w:spacing w:line="276" w:lineRule="auto"/>
        <w:contextualSpacing/>
        <w:rPr>
          <w:rFonts w:ascii="Century Gothic" w:hAnsi="Century Gothic"/>
          <w:sz w:val="22"/>
        </w:rPr>
      </w:pPr>
    </w:p>
    <w:p w14:paraId="75788662"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Projekt je razdeljen na naslednje faze, ki so podlaga za izstavitev e-računov in plačila:</w:t>
      </w:r>
    </w:p>
    <w:p w14:paraId="26C89B1B" w14:textId="77777777" w:rsidR="00AC751E" w:rsidRPr="00BC7392" w:rsidRDefault="00AC751E" w:rsidP="00BC7392">
      <w:pPr>
        <w:spacing w:line="276" w:lineRule="auto"/>
        <w:contextualSpacing/>
        <w:rPr>
          <w:rFonts w:ascii="Century Gothic" w:hAnsi="Century Gothic"/>
          <w:sz w:val="22"/>
        </w:rPr>
      </w:pPr>
    </w:p>
    <w:p w14:paraId="41277B33" w14:textId="683E3063" w:rsidR="00E239C6" w:rsidRPr="00E239C6" w:rsidRDefault="00E239C6" w:rsidP="00BC7392">
      <w:pPr>
        <w:spacing w:line="276" w:lineRule="auto"/>
        <w:contextualSpacing/>
        <w:jc w:val="both"/>
        <w:rPr>
          <w:rFonts w:ascii="Century Gothic" w:hAnsi="Century Gothic"/>
          <w:sz w:val="22"/>
        </w:rPr>
      </w:pPr>
      <w:r w:rsidRPr="00E239C6">
        <w:rPr>
          <w:rFonts w:ascii="Century Gothic" w:hAnsi="Century Gothic"/>
          <w:sz w:val="22"/>
        </w:rPr>
        <w:t xml:space="preserve">1. faza – Implementacija ERP sistema: prehod ERP sistema v produkcijo do 1. 10. 2026; pogoj za </w:t>
      </w:r>
      <w:r w:rsidR="000D2541" w:rsidRPr="000D2541">
        <w:rPr>
          <w:rFonts w:ascii="Century Gothic" w:hAnsi="Century Gothic"/>
          <w:sz w:val="22"/>
        </w:rPr>
        <w:t>dokončanje faze</w:t>
      </w:r>
      <w:r w:rsidRPr="00E239C6">
        <w:rPr>
          <w:rFonts w:ascii="Century Gothic" w:hAnsi="Century Gothic"/>
          <w:sz w:val="22"/>
        </w:rPr>
        <w:t xml:space="preserve"> je uspešno opravljeno testiranje, predloženo poročilo o izvedbi faze in podpisan prevzemni zapisnik za ERP; plačilo postavke 1.1 (Implementacija ERP in projektnega portala) </w:t>
      </w:r>
      <w:r w:rsidR="000D2541" w:rsidRPr="000D2541">
        <w:rPr>
          <w:rFonts w:ascii="Century Gothic" w:hAnsi="Century Gothic"/>
          <w:sz w:val="22"/>
        </w:rPr>
        <w:t>se izvaja mesečno</w:t>
      </w:r>
      <w:r w:rsidRPr="00E239C6">
        <w:rPr>
          <w:rFonts w:ascii="Century Gothic" w:hAnsi="Century Gothic"/>
          <w:sz w:val="22"/>
        </w:rPr>
        <w:t xml:space="preserve"> za </w:t>
      </w:r>
      <w:r w:rsidR="000D2541" w:rsidRPr="000D2541">
        <w:rPr>
          <w:rFonts w:ascii="Century Gothic" w:hAnsi="Century Gothic"/>
          <w:sz w:val="22"/>
        </w:rPr>
        <w:t>dejansko opravljeno delo v posameznem mesecu, na podlagi mesečnega poročila o izvedenih storitvah, do skupne fiksne cene postavke 1</w:t>
      </w:r>
      <w:r w:rsidRPr="00E239C6">
        <w:rPr>
          <w:rFonts w:ascii="Century Gothic" w:hAnsi="Century Gothic"/>
          <w:sz w:val="22"/>
        </w:rPr>
        <w:t>.</w:t>
      </w:r>
      <w:r w:rsidR="000D2541">
        <w:rPr>
          <w:rFonts w:ascii="Century Gothic" w:hAnsi="Century Gothic"/>
          <w:sz w:val="22"/>
        </w:rPr>
        <w:t>1.</w:t>
      </w:r>
    </w:p>
    <w:p w14:paraId="0F657CF2" w14:textId="77777777" w:rsidR="00E239C6" w:rsidRPr="00E239C6" w:rsidRDefault="00E239C6" w:rsidP="00BC7392">
      <w:pPr>
        <w:spacing w:line="276" w:lineRule="auto"/>
        <w:contextualSpacing/>
        <w:jc w:val="both"/>
        <w:rPr>
          <w:rFonts w:ascii="Century Gothic" w:hAnsi="Century Gothic"/>
          <w:sz w:val="22"/>
        </w:rPr>
      </w:pPr>
    </w:p>
    <w:p w14:paraId="7E6A85B4" w14:textId="2626C917" w:rsidR="00AC751E" w:rsidRPr="00BC7392" w:rsidRDefault="00E239C6" w:rsidP="00BC7392">
      <w:pPr>
        <w:spacing w:line="276" w:lineRule="auto"/>
        <w:contextualSpacing/>
        <w:jc w:val="both"/>
        <w:rPr>
          <w:rFonts w:ascii="Century Gothic" w:hAnsi="Century Gothic"/>
          <w:sz w:val="22"/>
        </w:rPr>
      </w:pPr>
      <w:r w:rsidRPr="00E239C6">
        <w:rPr>
          <w:rFonts w:ascii="Century Gothic" w:hAnsi="Century Gothic"/>
          <w:sz w:val="22"/>
        </w:rPr>
        <w:t xml:space="preserve">2. faza – Implementacija projektnega portala: prehod projektnega portala v produkcijo do 1. 1. 2027; pogoj za </w:t>
      </w:r>
      <w:r w:rsidR="000D2541" w:rsidRPr="000D2541">
        <w:rPr>
          <w:rFonts w:ascii="Century Gothic" w:hAnsi="Century Gothic"/>
          <w:sz w:val="22"/>
        </w:rPr>
        <w:t>dokončanje faze</w:t>
      </w:r>
      <w:r w:rsidRPr="00E239C6">
        <w:rPr>
          <w:rFonts w:ascii="Century Gothic" w:hAnsi="Century Gothic"/>
          <w:sz w:val="22"/>
        </w:rPr>
        <w:t xml:space="preserve"> je uspešno opravljeno testiranje, predloženo poročilo o izvedbi faze in podpisan končni prevzemni zapisnik (primopredaja)</w:t>
      </w:r>
      <w:r w:rsidR="000D2541">
        <w:rPr>
          <w:rFonts w:ascii="Century Gothic" w:hAnsi="Century Gothic"/>
          <w:sz w:val="22"/>
        </w:rPr>
        <w:t xml:space="preserve">, s </w:t>
      </w:r>
      <w:r w:rsidR="000D2541">
        <w:rPr>
          <w:rFonts w:ascii="Century Gothic" w:hAnsi="Century Gothic"/>
          <w:sz w:val="22"/>
        </w:rPr>
        <w:lastRenderedPageBreak/>
        <w:t>podpisom katerega se šteje implementacija zaključena</w:t>
      </w:r>
      <w:r w:rsidRPr="00E239C6">
        <w:rPr>
          <w:rFonts w:ascii="Century Gothic" w:hAnsi="Century Gothic"/>
          <w:sz w:val="22"/>
        </w:rPr>
        <w:t>; plačilo</w:t>
      </w:r>
      <w:r w:rsidR="000D2541" w:rsidRPr="000D2541">
        <w:rPr>
          <w:rFonts w:ascii="Century Gothic" w:hAnsi="Century Gothic"/>
          <w:sz w:val="22"/>
        </w:rPr>
        <w:t xml:space="preserve"> postavke 1.1 se izvaja mesečno na enak način kot v 1. fazi, za dejansko opravljeno delo v posameznem mesecu, pri čemer skupno plačilo postavke 1.1 ne presega njene fiksne cene</w:t>
      </w:r>
      <w:r w:rsidRPr="00E239C6">
        <w:rPr>
          <w:rFonts w:ascii="Century Gothic" w:hAnsi="Century Gothic"/>
          <w:sz w:val="22"/>
        </w:rPr>
        <w:t>.</w:t>
      </w:r>
    </w:p>
    <w:p w14:paraId="7FDD31AD" w14:textId="77777777" w:rsidR="00BC7392" w:rsidRPr="00BC7392" w:rsidRDefault="00BC7392" w:rsidP="00BC7392">
      <w:pPr>
        <w:spacing w:line="276" w:lineRule="auto"/>
        <w:contextualSpacing/>
        <w:rPr>
          <w:rFonts w:ascii="Century Gothic" w:hAnsi="Century Gothic"/>
          <w:sz w:val="22"/>
        </w:rPr>
      </w:pPr>
    </w:p>
    <w:p w14:paraId="546C45B0" w14:textId="38FD47C1" w:rsidR="00AC751E" w:rsidRPr="00BC7392" w:rsidRDefault="00BC7392" w:rsidP="00BC7392">
      <w:pPr>
        <w:spacing w:line="276" w:lineRule="auto"/>
        <w:contextualSpacing/>
        <w:jc w:val="both"/>
        <w:rPr>
          <w:rFonts w:ascii="Century Gothic" w:hAnsi="Century Gothic"/>
          <w:sz w:val="22"/>
        </w:rPr>
      </w:pPr>
      <w:r w:rsidRPr="00BC7392">
        <w:rPr>
          <w:rFonts w:ascii="Century Gothic" w:hAnsi="Century Gothic"/>
          <w:sz w:val="22"/>
        </w:rPr>
        <w:t xml:space="preserve">3. </w:t>
      </w:r>
      <w:r w:rsidR="00AC751E" w:rsidRPr="00BC7392">
        <w:rPr>
          <w:rFonts w:ascii="Century Gothic" w:hAnsi="Century Gothic"/>
          <w:sz w:val="22"/>
        </w:rPr>
        <w:t>faza – Redno vzdrževanje in dobava licenc: 36 (šestintrideset) mesecev od p</w:t>
      </w:r>
      <w:r w:rsidR="00B4183E" w:rsidRPr="00B4183E">
        <w:rPr>
          <w:rFonts w:ascii="Century Gothic" w:hAnsi="Century Gothic"/>
          <w:sz w:val="22"/>
        </w:rPr>
        <w:t>rehoda projektnega portala v produkcijo</w:t>
      </w:r>
      <w:r w:rsidR="00AC751E" w:rsidRPr="00BC7392">
        <w:rPr>
          <w:rFonts w:ascii="Century Gothic" w:hAnsi="Century Gothic"/>
          <w:sz w:val="22"/>
        </w:rPr>
        <w:t>; plačilo postavke 1.</w:t>
      </w:r>
      <w:r w:rsidR="00E239C6" w:rsidRPr="00E239C6">
        <w:rPr>
          <w:rFonts w:ascii="Century Gothic" w:hAnsi="Century Gothic"/>
          <w:sz w:val="22"/>
        </w:rPr>
        <w:t>2</w:t>
      </w:r>
      <w:r w:rsidR="00AC751E" w:rsidRPr="00BC7392">
        <w:rPr>
          <w:rFonts w:ascii="Century Gothic" w:hAnsi="Century Gothic"/>
          <w:sz w:val="22"/>
        </w:rPr>
        <w:t xml:space="preserve"> se izvaja mesečno v 36 enakih mesečnih obrokih, na podlagi e-računov, izstavljenih za pretekli mesec.</w:t>
      </w:r>
    </w:p>
    <w:p w14:paraId="6F7B98ED" w14:textId="77777777" w:rsidR="00BC7392" w:rsidRPr="00BC7392" w:rsidRDefault="00BC7392" w:rsidP="00BC7392">
      <w:pPr>
        <w:spacing w:line="276" w:lineRule="auto"/>
        <w:contextualSpacing/>
        <w:rPr>
          <w:rFonts w:ascii="Century Gothic" w:hAnsi="Century Gothic"/>
          <w:sz w:val="22"/>
        </w:rPr>
      </w:pPr>
    </w:p>
    <w:p w14:paraId="015A1D5C"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4. faza – Dopolnilno vzdrževanje (po dejanski porabi): izvaja se sukcesivno skozi celotno obdobje rednega vzdrževanja; plačilo postavke 2.1 se obračunava mesečno za dejansko opravljene ure, vendar največ do skupnega kontingenta 600 ur.</w:t>
      </w:r>
    </w:p>
    <w:p w14:paraId="0A29A192" w14:textId="77777777" w:rsidR="00AC751E" w:rsidRPr="00BC7392" w:rsidRDefault="00AC751E" w:rsidP="00BC7392">
      <w:pPr>
        <w:spacing w:line="276" w:lineRule="auto"/>
        <w:contextualSpacing/>
        <w:rPr>
          <w:rFonts w:ascii="Century Gothic" w:hAnsi="Century Gothic"/>
          <w:sz w:val="22"/>
        </w:rPr>
      </w:pPr>
    </w:p>
    <w:p w14:paraId="6DF86957"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Izvajalec je dolžan račune naročniku posredovati izključno v elektronski obliki (e-račun), skladno z veljavnimi predpisi.</w:t>
      </w:r>
    </w:p>
    <w:p w14:paraId="2FAE568D" w14:textId="77777777" w:rsidR="00AC751E" w:rsidRPr="00BC7392" w:rsidRDefault="00AC751E" w:rsidP="00BC7392">
      <w:pPr>
        <w:spacing w:line="276" w:lineRule="auto"/>
        <w:contextualSpacing/>
        <w:rPr>
          <w:rFonts w:ascii="Century Gothic" w:hAnsi="Century Gothic"/>
          <w:sz w:val="22"/>
        </w:rPr>
      </w:pPr>
    </w:p>
    <w:p w14:paraId="510BCC5B" w14:textId="7F356806"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xml:space="preserve">Izvajalec e-račune izda </w:t>
      </w:r>
      <w:r w:rsidR="000D2541" w:rsidRPr="000D2541">
        <w:rPr>
          <w:rFonts w:ascii="Century Gothic" w:hAnsi="Century Gothic"/>
          <w:sz w:val="22"/>
        </w:rPr>
        <w:t>mesečno za pretekli mesec</w:t>
      </w:r>
      <w:r w:rsidRPr="00BC7392">
        <w:rPr>
          <w:rFonts w:ascii="Century Gothic" w:hAnsi="Century Gothic"/>
          <w:sz w:val="22"/>
        </w:rPr>
        <w:t xml:space="preserve"> (za </w:t>
      </w:r>
      <w:r w:rsidR="000D2541">
        <w:rPr>
          <w:rFonts w:ascii="Century Gothic" w:hAnsi="Century Gothic"/>
          <w:sz w:val="22"/>
        </w:rPr>
        <w:t xml:space="preserve">implementacijo ter </w:t>
      </w:r>
      <w:r w:rsidRPr="00BC7392">
        <w:rPr>
          <w:rFonts w:ascii="Century Gothic" w:hAnsi="Century Gothic"/>
          <w:sz w:val="22"/>
        </w:rPr>
        <w:t>redno in dopolnilno vzdrževanje), najkasneje do 15. dne tekočega meseca.</w:t>
      </w:r>
    </w:p>
    <w:p w14:paraId="695DCBB9" w14:textId="77777777" w:rsidR="00AC751E" w:rsidRPr="00BC7392" w:rsidRDefault="00AC751E" w:rsidP="00BC7392">
      <w:pPr>
        <w:spacing w:line="276" w:lineRule="auto"/>
        <w:contextualSpacing/>
        <w:rPr>
          <w:rFonts w:ascii="Century Gothic" w:hAnsi="Century Gothic"/>
          <w:sz w:val="22"/>
        </w:rPr>
      </w:pPr>
    </w:p>
    <w:p w14:paraId="6E778FA4"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Izvajalec mora e-račune naročniku izstaviti na naslov: Študentska organizacija Univerze v Ljubljani, Pivovarniška ulica 6, 1000 Ljubljana. Na e-računu mora biti obvezno navedena številka pogodbe …, sicer bo zavrnjen kot nepopoln. Številka pogodbe je hkrati številka referenčnega dokumenta na e-računu.</w:t>
      </w:r>
    </w:p>
    <w:p w14:paraId="1752499A" w14:textId="77777777" w:rsidR="00AC751E" w:rsidRPr="00BC7392" w:rsidRDefault="00AC751E" w:rsidP="00BC7392">
      <w:pPr>
        <w:spacing w:line="276" w:lineRule="auto"/>
        <w:contextualSpacing/>
        <w:rPr>
          <w:rFonts w:ascii="Century Gothic" w:hAnsi="Century Gothic"/>
          <w:sz w:val="22"/>
        </w:rPr>
      </w:pPr>
    </w:p>
    <w:p w14:paraId="50B0142B" w14:textId="5B10B266"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xml:space="preserve">Računu za </w:t>
      </w:r>
      <w:r w:rsidR="000D2541">
        <w:rPr>
          <w:rFonts w:ascii="Century Gothic" w:hAnsi="Century Gothic"/>
          <w:sz w:val="22"/>
        </w:rPr>
        <w:t xml:space="preserve">implementacijo ter </w:t>
      </w:r>
      <w:r w:rsidRPr="00BC7392">
        <w:rPr>
          <w:rFonts w:ascii="Century Gothic" w:hAnsi="Century Gothic"/>
          <w:sz w:val="22"/>
        </w:rPr>
        <w:t>redno in dopolnilno vzdrževanje mora biti priloženo mesečno poročilo o opravljenih storitvah (specifikacija opravljenih storitev, vključno z navedbo števila porabljenih ur dopolnilnega vzdrževanja in opisom opravljenih del).</w:t>
      </w:r>
    </w:p>
    <w:p w14:paraId="3BF9281B" w14:textId="77777777" w:rsidR="00AC751E" w:rsidRPr="00BC7392" w:rsidRDefault="00AC751E" w:rsidP="00BC7392">
      <w:pPr>
        <w:spacing w:line="276" w:lineRule="auto"/>
        <w:contextualSpacing/>
        <w:rPr>
          <w:rFonts w:ascii="Century Gothic" w:hAnsi="Century Gothic"/>
          <w:sz w:val="22"/>
        </w:rPr>
      </w:pPr>
    </w:p>
    <w:p w14:paraId="5044AF72"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Naročnik je dolžan e-račun pregledati v roku 8 (osem) dni po prejemu in ga v tem času potrditi ali zavrniti.</w:t>
      </w:r>
    </w:p>
    <w:p w14:paraId="64AF6BCF" w14:textId="77777777" w:rsidR="00AC751E" w:rsidRPr="00BC7392" w:rsidRDefault="00AC751E" w:rsidP="00BC7392">
      <w:pPr>
        <w:spacing w:line="276" w:lineRule="auto"/>
        <w:contextualSpacing/>
        <w:rPr>
          <w:rFonts w:ascii="Century Gothic" w:hAnsi="Century Gothic"/>
          <w:sz w:val="22"/>
        </w:rPr>
      </w:pPr>
    </w:p>
    <w:p w14:paraId="62FD49DA"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Rok plačila e-računa je 30. (trideseti) dan po prejemu pravilno izstavljenega in potrjenega e-računa, oziroma skladno z veljavnimi predpisi. Če zadnji dan plačilnega roka sovpada z dnem, ko je po zakonu dela prost dan, se za zadnji dan plačilnega roka šteje naslednji delavnik.</w:t>
      </w:r>
    </w:p>
    <w:p w14:paraId="4073F93D" w14:textId="77777777" w:rsidR="00AC751E" w:rsidRPr="00BC7392" w:rsidRDefault="00AC751E" w:rsidP="00BC7392">
      <w:pPr>
        <w:spacing w:line="276" w:lineRule="auto"/>
        <w:contextualSpacing/>
        <w:rPr>
          <w:rFonts w:ascii="Century Gothic" w:hAnsi="Century Gothic"/>
          <w:sz w:val="22"/>
        </w:rPr>
      </w:pPr>
    </w:p>
    <w:p w14:paraId="15838DC8" w14:textId="6FCA56E1" w:rsidR="00F5152B"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Naročnik potrjen e-račun plača na transakcijski račun izvajalca, številka SI56 …, odprt pri …</w:t>
      </w:r>
    </w:p>
    <w:p w14:paraId="167D8160" w14:textId="77777777" w:rsidR="00A16F5A" w:rsidRPr="00BC7392" w:rsidRDefault="00A16F5A" w:rsidP="00BC7392">
      <w:pPr>
        <w:spacing w:line="276" w:lineRule="auto"/>
        <w:contextualSpacing/>
        <w:jc w:val="both"/>
        <w:rPr>
          <w:rFonts w:ascii="Century Gothic" w:hAnsi="Century Gothic"/>
          <w:sz w:val="22"/>
          <w:szCs w:val="22"/>
        </w:rPr>
      </w:pPr>
    </w:p>
    <w:p w14:paraId="70167FCE" w14:textId="77777777" w:rsidR="00FB6D38" w:rsidRPr="00BC7392" w:rsidRDefault="00FB6D38" w:rsidP="00BC7392">
      <w:pPr>
        <w:spacing w:line="276" w:lineRule="auto"/>
        <w:contextualSpacing/>
        <w:jc w:val="both"/>
        <w:rPr>
          <w:rFonts w:ascii="Century Gothic" w:hAnsi="Century Gothic"/>
          <w:b/>
          <w:sz w:val="22"/>
          <w:szCs w:val="22"/>
        </w:rPr>
      </w:pPr>
    </w:p>
    <w:p w14:paraId="2A31F1B5" w14:textId="4543D034" w:rsidR="006B243C" w:rsidRPr="00BC7392" w:rsidRDefault="006B243C">
      <w:pPr>
        <w:pStyle w:val="Odstavekseznama"/>
        <w:numPr>
          <w:ilvl w:val="0"/>
          <w:numId w:val="14"/>
        </w:numPr>
        <w:spacing w:line="276" w:lineRule="auto"/>
        <w:jc w:val="both"/>
        <w:rPr>
          <w:rFonts w:ascii="Century Gothic" w:hAnsi="Century Gothic"/>
          <w:b/>
          <w:sz w:val="22"/>
          <w:szCs w:val="22"/>
        </w:rPr>
      </w:pPr>
      <w:r w:rsidRPr="00BC7392">
        <w:rPr>
          <w:rFonts w:ascii="Century Gothic" w:hAnsi="Century Gothic"/>
          <w:b/>
          <w:sz w:val="22"/>
          <w:szCs w:val="22"/>
        </w:rPr>
        <w:t xml:space="preserve">OBVEZNOSTI </w:t>
      </w:r>
      <w:r w:rsidR="00873468" w:rsidRPr="00BC7392">
        <w:rPr>
          <w:rFonts w:ascii="Century Gothic" w:hAnsi="Century Gothic"/>
          <w:b/>
          <w:sz w:val="22"/>
          <w:szCs w:val="22"/>
        </w:rPr>
        <w:t>POGODBENIH STRANK</w:t>
      </w:r>
    </w:p>
    <w:p w14:paraId="59126792" w14:textId="77777777" w:rsidR="00984CF8" w:rsidRPr="00BC7392" w:rsidRDefault="00984CF8" w:rsidP="00BC7392">
      <w:pPr>
        <w:spacing w:line="276" w:lineRule="auto"/>
        <w:contextualSpacing/>
        <w:jc w:val="both"/>
        <w:rPr>
          <w:rFonts w:ascii="Century Gothic" w:hAnsi="Century Gothic"/>
          <w:sz w:val="22"/>
          <w:szCs w:val="22"/>
        </w:rPr>
      </w:pPr>
    </w:p>
    <w:p w14:paraId="4A2B27FD" w14:textId="77777777" w:rsidR="00B30795" w:rsidRPr="00BC7392" w:rsidRDefault="00B30795" w:rsidP="00BC7392">
      <w:pPr>
        <w:pStyle w:val="Odstavekseznama"/>
        <w:numPr>
          <w:ilvl w:val="0"/>
          <w:numId w:val="1"/>
        </w:numPr>
        <w:spacing w:line="276" w:lineRule="auto"/>
        <w:jc w:val="center"/>
        <w:rPr>
          <w:rFonts w:ascii="Century Gothic" w:hAnsi="Century Gothic"/>
          <w:sz w:val="22"/>
        </w:rPr>
      </w:pPr>
      <w:r w:rsidRPr="00BC7392">
        <w:rPr>
          <w:rFonts w:ascii="Century Gothic" w:hAnsi="Century Gothic"/>
          <w:sz w:val="22"/>
        </w:rPr>
        <w:t>člen</w:t>
      </w:r>
    </w:p>
    <w:p w14:paraId="7948DA2C" w14:textId="77777777" w:rsidR="00B30795" w:rsidRPr="00BC7392" w:rsidRDefault="00B30795" w:rsidP="00BC7392">
      <w:pPr>
        <w:spacing w:line="276" w:lineRule="auto"/>
        <w:contextualSpacing/>
        <w:jc w:val="center"/>
        <w:rPr>
          <w:rFonts w:ascii="Century Gothic" w:hAnsi="Century Gothic"/>
          <w:sz w:val="22"/>
        </w:rPr>
      </w:pPr>
      <w:r w:rsidRPr="00BC7392">
        <w:rPr>
          <w:rFonts w:ascii="Century Gothic" w:hAnsi="Century Gothic"/>
          <w:sz w:val="22"/>
        </w:rPr>
        <w:t>(Projektna skupina)</w:t>
      </w:r>
    </w:p>
    <w:p w14:paraId="0437B5FB" w14:textId="77777777" w:rsidR="00B30795" w:rsidRPr="00BC7392" w:rsidRDefault="00B30795" w:rsidP="00BC7392">
      <w:pPr>
        <w:spacing w:line="276" w:lineRule="auto"/>
        <w:contextualSpacing/>
        <w:rPr>
          <w:rFonts w:ascii="Century Gothic" w:hAnsi="Century Gothic"/>
          <w:sz w:val="22"/>
        </w:rPr>
      </w:pPr>
    </w:p>
    <w:p w14:paraId="25E187F3"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Izvajalec se zavezuje, da bo predmet te pogodbe izvajal z ekipo strokovnjakov, navedenih v ponudbi izvajalca, in sicer najmanj v naslednji sestavi:</w:t>
      </w:r>
    </w:p>
    <w:p w14:paraId="40EC4E5C" w14:textId="77777777" w:rsidR="00BC7392" w:rsidRDefault="00B30795">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vodja projekta …………………… (ime, priimek, e-poštni naslov, tel. št.);</w:t>
      </w:r>
    </w:p>
    <w:p w14:paraId="151A36DC" w14:textId="77777777" w:rsidR="00BC7392" w:rsidRDefault="00B30795">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lastRenderedPageBreak/>
        <w:t>vsebinski svetovalec …………………… (ime, priimek, e-poštni naslov, tel. št.);</w:t>
      </w:r>
    </w:p>
    <w:p w14:paraId="7476407E" w14:textId="70FC2B68" w:rsidR="00B30795" w:rsidRPr="00BC7392" w:rsidRDefault="00B30795">
      <w:pPr>
        <w:pStyle w:val="Odstavekseznama"/>
        <w:numPr>
          <w:ilvl w:val="0"/>
          <w:numId w:val="15"/>
        </w:numPr>
        <w:spacing w:line="276" w:lineRule="auto"/>
        <w:jc w:val="both"/>
        <w:rPr>
          <w:rFonts w:ascii="Century Gothic" w:hAnsi="Century Gothic"/>
          <w:sz w:val="22"/>
        </w:rPr>
      </w:pPr>
      <w:r w:rsidRPr="00BC7392">
        <w:rPr>
          <w:rFonts w:ascii="Century Gothic" w:hAnsi="Century Gothic"/>
          <w:sz w:val="22"/>
        </w:rPr>
        <w:t>razvijalec (</w:t>
      </w:r>
      <w:proofErr w:type="spellStart"/>
      <w:r w:rsidRPr="00BC7392">
        <w:rPr>
          <w:rFonts w:ascii="Century Gothic" w:hAnsi="Century Gothic"/>
          <w:sz w:val="22"/>
        </w:rPr>
        <w:t>developer</w:t>
      </w:r>
      <w:proofErr w:type="spellEnd"/>
      <w:r w:rsidRPr="00BC7392">
        <w:rPr>
          <w:rFonts w:ascii="Century Gothic" w:hAnsi="Century Gothic"/>
          <w:sz w:val="22"/>
        </w:rPr>
        <w:t>) …………………… (ime, priimek, e-poštni naslov, tel. št.).</w:t>
      </w:r>
    </w:p>
    <w:p w14:paraId="2C93649B" w14:textId="77777777" w:rsidR="00B30795" w:rsidRPr="00BC7392" w:rsidRDefault="00B30795" w:rsidP="00BC7392">
      <w:pPr>
        <w:spacing w:line="276" w:lineRule="auto"/>
        <w:contextualSpacing/>
        <w:jc w:val="both"/>
        <w:rPr>
          <w:rFonts w:ascii="Century Gothic" w:hAnsi="Century Gothic"/>
          <w:sz w:val="22"/>
        </w:rPr>
      </w:pPr>
    </w:p>
    <w:p w14:paraId="535A6F7A"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V okviru izvajanja pogodbe sta se pogodbeni stranki dolžni dogovarjati in usklajevati. Za ta namen so predvideni redni koordinacijski sestanki med pooblaščenim predstavnikom naročnika in vodjo projekta na strani izvajalca. Pogostost sestankov je odvisna od faze izvajanja projekta in potreb pogodbenih strank, predvidoma najmanj enkrat tedensko v fazi implementacije in najmanj enkrat mesečno v fazi vzdrževanja. O podrobnih terminih se dogovorita pogodbeni stranki.</w:t>
      </w:r>
    </w:p>
    <w:p w14:paraId="1A71026F" w14:textId="77777777" w:rsidR="00B30795" w:rsidRPr="00BC7392" w:rsidRDefault="00B30795" w:rsidP="00BC7392">
      <w:pPr>
        <w:spacing w:line="276" w:lineRule="auto"/>
        <w:contextualSpacing/>
        <w:jc w:val="both"/>
        <w:rPr>
          <w:rFonts w:ascii="Century Gothic" w:hAnsi="Century Gothic"/>
          <w:sz w:val="22"/>
        </w:rPr>
      </w:pPr>
    </w:p>
    <w:p w14:paraId="5693C92C"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Komunikacija z naročnikom poteka izključno v slovenskem jeziku, kar velja tudi za izvedbo koordinacijskih sestankov.</w:t>
      </w:r>
    </w:p>
    <w:p w14:paraId="64CB9C25" w14:textId="77777777" w:rsidR="00B30795" w:rsidRPr="00BC7392" w:rsidRDefault="00B30795" w:rsidP="00BC7392">
      <w:pPr>
        <w:spacing w:line="276" w:lineRule="auto"/>
        <w:contextualSpacing/>
        <w:jc w:val="both"/>
        <w:rPr>
          <w:rFonts w:ascii="Century Gothic" w:hAnsi="Century Gothic"/>
          <w:sz w:val="22"/>
        </w:rPr>
      </w:pPr>
    </w:p>
    <w:p w14:paraId="2EA07510"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Vodja projekta pri izvajalcu je na voljo za redno dnevno komunikacijo s pooblaščenim predstavnikom naročnika.</w:t>
      </w:r>
    </w:p>
    <w:p w14:paraId="0E3BD14E" w14:textId="77777777" w:rsidR="00B30795" w:rsidRPr="00BC7392" w:rsidRDefault="00B30795" w:rsidP="00BC7392">
      <w:pPr>
        <w:spacing w:line="276" w:lineRule="auto"/>
        <w:contextualSpacing/>
        <w:jc w:val="both"/>
        <w:rPr>
          <w:rFonts w:ascii="Century Gothic" w:hAnsi="Century Gothic"/>
          <w:sz w:val="22"/>
        </w:rPr>
      </w:pPr>
    </w:p>
    <w:p w14:paraId="1C025221" w14:textId="6C903F05"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Zamenjava katerega koli člana projektne skupine je možna izključno z enakovrednim ali boljšim kadrom, ki izpolnjuje vse pogoje iz razpisne dokumentacije</w:t>
      </w:r>
      <w:r w:rsidR="00BC7392" w:rsidRPr="00BC7392">
        <w:rPr>
          <w:rFonts w:ascii="Century Gothic" w:hAnsi="Century Gothic"/>
          <w:sz w:val="22"/>
        </w:rPr>
        <w:t xml:space="preserve"> in s katerim ponudnik dosega enako število točk v okviru meril (če je s kadrom pridobil točke v okviru meril, razen če je bila prejeta zgolj ena ponudba)</w:t>
      </w:r>
      <w:r w:rsidRPr="00BC7392">
        <w:rPr>
          <w:rFonts w:ascii="Century Gothic" w:hAnsi="Century Gothic"/>
          <w:sz w:val="22"/>
        </w:rPr>
        <w:t>, in sicer po predhodnem pisnem soglasju pooblaščenega predstavnika naročnika. Izvajalec mora zamenjavo pisno utemeljiti. V primeru, da je zamenjava nujna zaradi preprečitve nastanka škode, jo izvajalec lahko izvede začasno brez predhodnega pisnega soglasja, vendar mora naročnika o tem nemudoma obvestiti.</w:t>
      </w:r>
    </w:p>
    <w:p w14:paraId="685D82AA" w14:textId="230899D5" w:rsidR="00B30795" w:rsidRPr="00BC7392" w:rsidRDefault="00B30795" w:rsidP="00BC7392">
      <w:pPr>
        <w:spacing w:line="276" w:lineRule="auto"/>
        <w:contextualSpacing/>
        <w:rPr>
          <w:rFonts w:ascii="Century Gothic" w:hAnsi="Century Gothic"/>
          <w:sz w:val="22"/>
        </w:rPr>
      </w:pPr>
    </w:p>
    <w:p w14:paraId="321C3C6F" w14:textId="51F969D2"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0047337D" w14:textId="77777777" w:rsidR="00873468" w:rsidRPr="00BC7392" w:rsidRDefault="00873468"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381306" w:rsidRPr="00BC7392">
        <w:rPr>
          <w:rFonts w:ascii="Century Gothic" w:hAnsi="Century Gothic"/>
          <w:sz w:val="22"/>
          <w:szCs w:val="22"/>
        </w:rPr>
        <w:t>Dolžnosti</w:t>
      </w:r>
      <w:r w:rsidRPr="00BC7392">
        <w:rPr>
          <w:rFonts w:ascii="Century Gothic" w:hAnsi="Century Gothic"/>
          <w:sz w:val="22"/>
          <w:szCs w:val="22"/>
        </w:rPr>
        <w:t xml:space="preserve"> izvajalca)</w:t>
      </w:r>
    </w:p>
    <w:p w14:paraId="468EE8A0"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p>
    <w:p w14:paraId="00230901" w14:textId="77777777" w:rsidR="00A16F5A" w:rsidRPr="00BC7392" w:rsidRDefault="00A16F5A" w:rsidP="00BC7392">
      <w:pPr>
        <w:suppressAutoHyphens/>
        <w:autoSpaceDN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color w:val="000000"/>
          <w:kern w:val="2"/>
          <w:sz w:val="22"/>
          <w:szCs w:val="22"/>
          <w:lang w:eastAsia="en-US"/>
        </w:rPr>
        <w:t>Izvajalec zagotavlja, da:</w:t>
      </w:r>
    </w:p>
    <w:p w14:paraId="5B1D2582" w14:textId="77777777" w:rsidR="00A16F5A" w:rsidRPr="00BC7392" w:rsidRDefault="00A16F5A">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je strokovno, organizacijsko in kadrovsko usposobljen za izvajanje storitev po tej pogodbi pravočasno in s skrbnostjo dobrega strokovnjaka;</w:t>
      </w:r>
    </w:p>
    <w:p w14:paraId="0834C446" w14:textId="77777777" w:rsidR="00A16F5A" w:rsidRPr="00BC7392" w:rsidRDefault="00A16F5A">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ima vsa ustrezna dovoljenja, pravice, licence in soglasja, ki so potrebna za izpolnitev obveznosti po tej pogodbi;</w:t>
      </w:r>
    </w:p>
    <w:p w14:paraId="6B5A5D56" w14:textId="77777777" w:rsidR="00A16F5A" w:rsidRPr="00BC7392" w:rsidRDefault="00A16F5A">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ima vsa korporativna dovoljenja za sklenitev in izpolnjevanje obveznosti na podlagi te pogodbe;</w:t>
      </w:r>
    </w:p>
    <w:p w14:paraId="04BB9705" w14:textId="77777777" w:rsidR="00A16F5A" w:rsidRPr="00BC7392" w:rsidRDefault="00A16F5A">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bo informacijski sistem ustrezno zavarovan pred vdorom, nepooblaščenim dostopom do podatkov in pred kakršnokoli drugo zlorabo;</w:t>
      </w:r>
    </w:p>
    <w:p w14:paraId="2B9D4826" w14:textId="77777777" w:rsidR="00A16F5A" w:rsidRPr="00BC7392" w:rsidRDefault="00A16F5A">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ima ustrezno urejene vse odnose s svojimi sodelavci, podizvajalci in tretjimi osebami, prek katerih ali s pomočjo katerih izpolnjuje svoje obveznosti iz te pogodbe, in da ima ali bo ustrezno uredil vse ostalo, kar je potrebno za zagotovitev, da ima upravljavec vse pravice iz te pogodbe.</w:t>
      </w:r>
    </w:p>
    <w:p w14:paraId="556AE012" w14:textId="77777777" w:rsidR="00A16F5A" w:rsidRPr="00BC7392" w:rsidRDefault="00A16F5A" w:rsidP="00BC7392">
      <w:pPr>
        <w:spacing w:line="276" w:lineRule="auto"/>
        <w:contextualSpacing/>
        <w:jc w:val="both"/>
        <w:rPr>
          <w:rFonts w:ascii="Century Gothic" w:hAnsi="Century Gothic"/>
          <w:sz w:val="22"/>
          <w:szCs w:val="22"/>
        </w:rPr>
      </w:pPr>
    </w:p>
    <w:p w14:paraId="737F0E07" w14:textId="13A8FFD2" w:rsidR="00F94FF5" w:rsidRPr="00BC7392" w:rsidRDefault="00F94F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se obvezuje, da bo:</w:t>
      </w:r>
    </w:p>
    <w:p w14:paraId="6C4A0AD7"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 xml:space="preserve">svoje naloge opravil strokovno in kvalitetno in s skrbnostjo dobrega strokovnjaka ter skladno z veljavnimi predpisi, tehničnimi predpisi, standardi ter normami, predvidenimi za tovrstna dela in ob upoštevanju vseh posebnosti okolja, v </w:t>
      </w:r>
      <w:r w:rsidRPr="00BC7392">
        <w:rPr>
          <w:rFonts w:ascii="Century Gothic" w:hAnsi="Century Gothic"/>
          <w:sz w:val="22"/>
          <w:szCs w:val="22"/>
        </w:rPr>
        <w:lastRenderedPageBreak/>
        <w:t>katerem se izvajajo storitve in pri tem upošteval dobre poslovne običaje ter varoval ugled in interese naročnika;</w:t>
      </w:r>
    </w:p>
    <w:p w14:paraId="6F8ED450" w14:textId="77777777" w:rsidR="00F94FF5" w:rsidRPr="00BC7392" w:rsidRDefault="00F94FF5">
      <w:pPr>
        <w:pStyle w:val="Odstavekseznama"/>
        <w:numPr>
          <w:ilvl w:val="0"/>
          <w:numId w:val="12"/>
        </w:numPr>
        <w:tabs>
          <w:tab w:val="num" w:pos="720"/>
        </w:tabs>
        <w:spacing w:line="276" w:lineRule="auto"/>
        <w:jc w:val="both"/>
        <w:rPr>
          <w:rFonts w:ascii="Century Gothic" w:hAnsi="Century Gothic"/>
          <w:sz w:val="22"/>
          <w:szCs w:val="22"/>
        </w:rPr>
      </w:pPr>
      <w:r w:rsidRPr="00BC7392">
        <w:rPr>
          <w:rFonts w:ascii="Century Gothic" w:hAnsi="Century Gothic"/>
          <w:sz w:val="22"/>
          <w:szCs w:val="22"/>
        </w:rPr>
        <w:t>izvajal svoje pogodbene obveznosti v dogovorjenih rokih;</w:t>
      </w:r>
    </w:p>
    <w:p w14:paraId="5573E4CB"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svoje delo dokumentiral z dokumentacijo, ki mora biti posredovana na način in v rokih, kot jih za storitve po tej pogodbi oz. naročene storitve zahteva naročnik;</w:t>
      </w:r>
    </w:p>
    <w:p w14:paraId="5A1D1098"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izvajal pogodbene obveznosti s priglašenim kadrom oz. v primeru njihove zamenjave s kadrom, ki izpolnjuje vse zahteve iz razpisne dokumentacije in je bil s strani naročnika predhodno potrjen;</w:t>
      </w:r>
    </w:p>
    <w:p w14:paraId="281270AF"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na zahtevo naročnika nadomestil delavca, če se izkaže, da je delavec ravnal ali poskušal ravnati v nasprotju z določbami te pogodbe;</w:t>
      </w:r>
    </w:p>
    <w:p w14:paraId="6679BEC4"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67985332"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spoštoval interne akte naročnika in veljavno zakonodajo s področja varovanja poslovnih prostorov, delovne opreme, varstva podatkov in varstva pri delu;</w:t>
      </w:r>
    </w:p>
    <w:p w14:paraId="59BC97E1"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za storitve, kot jih opravlja za naročnika, vodil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p>
    <w:p w14:paraId="331B701A" w14:textId="77777777" w:rsidR="00F94FF5" w:rsidRPr="00BC7392" w:rsidRDefault="00F94FF5">
      <w:pPr>
        <w:pStyle w:val="Odstavekseznama"/>
        <w:numPr>
          <w:ilvl w:val="0"/>
          <w:numId w:val="12"/>
        </w:numPr>
        <w:tabs>
          <w:tab w:val="num" w:pos="720"/>
        </w:tabs>
        <w:spacing w:line="276" w:lineRule="auto"/>
        <w:jc w:val="both"/>
        <w:rPr>
          <w:rFonts w:ascii="Century Gothic" w:hAnsi="Century Gothic"/>
          <w:sz w:val="22"/>
          <w:szCs w:val="22"/>
        </w:rPr>
      </w:pPr>
      <w:r w:rsidRPr="00BC7392">
        <w:rPr>
          <w:rFonts w:ascii="Century Gothic" w:hAnsi="Century Gothic"/>
          <w:sz w:val="22"/>
          <w:szCs w:val="22"/>
        </w:rPr>
        <w:t>na naročnikovo željo sklenil pogodbo ali aneks za dodatne storitve enake vrste kot so razpisane skladno s ponudbo in veljavnim cenikom v času sklenitve take pogodbe ali aneksa;</w:t>
      </w:r>
    </w:p>
    <w:p w14:paraId="3EA8555C" w14:textId="77777777" w:rsidR="00F94FF5" w:rsidRPr="00BC7392" w:rsidRDefault="00F94FF5">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 xml:space="preserve">naročniku in njegovim uporabnikom nudil brezplačno strokovno pomoč in svetovanje (npr. poučil naročnika in njegove uporabnike o delovanju in uporabi njegovih storitve, predstavitev novih storitev itn.) na lokacijah naročnika; </w:t>
      </w:r>
    </w:p>
    <w:p w14:paraId="4F41F2ED" w14:textId="2F47C540" w:rsidR="002E7ED6" w:rsidRPr="00BC7392" w:rsidRDefault="002E7ED6">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 xml:space="preserve">naročniku na njegovo zahtevo nemudoma posredoval vso dokumentacijo, ki se navezuje na izvajanje storitev v okviru predmetnega javnega naročila (finančno, pravno, vsebinsko-projektno…) in pojasnila; </w:t>
      </w:r>
    </w:p>
    <w:p w14:paraId="5DC9F294" w14:textId="4C495DDB" w:rsidR="002E7ED6" w:rsidRPr="00BC7392" w:rsidRDefault="002E7ED6">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pooblaščenim predstavnikom naročnika omogočil vpogled v izvajanje pogodbenih storitev in upošteval njihova utemeljena navodila;</w:t>
      </w:r>
    </w:p>
    <w:p w14:paraId="5ADF81F0" w14:textId="36EA811D" w:rsidR="00F94FF5" w:rsidRPr="00BC7392" w:rsidRDefault="002E7ED6">
      <w:pPr>
        <w:pStyle w:val="Odstavekseznama"/>
        <w:numPr>
          <w:ilvl w:val="0"/>
          <w:numId w:val="12"/>
        </w:numPr>
        <w:spacing w:line="276" w:lineRule="auto"/>
        <w:jc w:val="both"/>
        <w:rPr>
          <w:rFonts w:ascii="Century Gothic" w:hAnsi="Century Gothic"/>
          <w:sz w:val="22"/>
          <w:szCs w:val="22"/>
        </w:rPr>
      </w:pPr>
      <w:r w:rsidRPr="00BC7392">
        <w:rPr>
          <w:rFonts w:ascii="Century Gothic" w:hAnsi="Century Gothic"/>
          <w:sz w:val="22"/>
          <w:szCs w:val="22"/>
        </w:rPr>
        <w:t>n</w:t>
      </w:r>
      <w:r w:rsidR="00F94FF5" w:rsidRPr="00BC7392">
        <w:rPr>
          <w:rFonts w:ascii="Century Gothic" w:hAnsi="Century Gothic"/>
          <w:sz w:val="22"/>
          <w:szCs w:val="22"/>
        </w:rPr>
        <w:t>aročnika pisno in pravočasno obveščal o vseh okoliščinah, ki bi lahko vplivale oz. vplivajo na pravilno in pravočasno izpolnitev njegovih obveznosti;</w:t>
      </w:r>
    </w:p>
    <w:p w14:paraId="4B88B405" w14:textId="77777777" w:rsidR="00F94FF5" w:rsidRPr="00BC7392" w:rsidRDefault="00F94FF5" w:rsidP="00BC7392">
      <w:pPr>
        <w:pStyle w:val="Telobesedila-zamik3"/>
        <w:spacing w:after="0" w:line="276" w:lineRule="auto"/>
        <w:ind w:left="0"/>
        <w:contextualSpacing/>
        <w:jc w:val="both"/>
        <w:rPr>
          <w:rFonts w:ascii="Century Gothic" w:eastAsia="Times New Roman" w:hAnsi="Century Gothic"/>
          <w:sz w:val="22"/>
          <w:szCs w:val="22"/>
        </w:rPr>
      </w:pPr>
    </w:p>
    <w:p w14:paraId="566F09DE" w14:textId="5B9140BB" w:rsidR="00F94FF5" w:rsidRPr="00BC7392" w:rsidRDefault="00F94FF5" w:rsidP="00BC7392">
      <w:pPr>
        <w:pStyle w:val="Telobesedila-zamik3"/>
        <w:spacing w:after="0" w:line="276" w:lineRule="auto"/>
        <w:ind w:left="0"/>
        <w:contextualSpacing/>
        <w:jc w:val="both"/>
        <w:rPr>
          <w:rFonts w:ascii="Century Gothic" w:eastAsia="Times New Roman" w:hAnsi="Century Gothic"/>
          <w:sz w:val="22"/>
          <w:szCs w:val="22"/>
        </w:rPr>
      </w:pPr>
      <w:r w:rsidRPr="00BC7392">
        <w:rPr>
          <w:rFonts w:ascii="Century Gothic" w:eastAsia="Times New Roman" w:hAnsi="Century Gothic"/>
          <w:sz w:val="22"/>
          <w:szCs w:val="22"/>
        </w:rPr>
        <w:t>Kršitve obveznosti izvajalca iz prejšnjega odstavka se štejejo kot hujša kršitev določil te pogodbe.</w:t>
      </w:r>
    </w:p>
    <w:p w14:paraId="7CDA729F" w14:textId="77777777" w:rsidR="00D0387D" w:rsidRPr="00BC7392" w:rsidRDefault="00D0387D" w:rsidP="00BC7392">
      <w:pPr>
        <w:pStyle w:val="Telobesedila-zamik3"/>
        <w:spacing w:after="0" w:line="276" w:lineRule="auto"/>
        <w:ind w:left="0"/>
        <w:contextualSpacing/>
        <w:jc w:val="both"/>
        <w:rPr>
          <w:rFonts w:ascii="Century Gothic" w:eastAsia="Times New Roman" w:hAnsi="Century Gothic"/>
          <w:sz w:val="22"/>
          <w:szCs w:val="22"/>
        </w:rPr>
      </w:pPr>
    </w:p>
    <w:p w14:paraId="636C29F5"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r w:rsidRPr="00BC7392">
        <w:rPr>
          <w:rFonts w:ascii="Century Gothic" w:eastAsia="Times New Roman" w:hAnsi="Century Gothic"/>
          <w:sz w:val="22"/>
          <w:szCs w:val="22"/>
        </w:rPr>
        <w:t>Za vse storitve, pravice in obveznosti izvajalca, ki s to pogodbo niso opredeljene</w:t>
      </w:r>
      <w:r w:rsidR="00A870AE" w:rsidRPr="00BC7392">
        <w:rPr>
          <w:rFonts w:ascii="Century Gothic" w:eastAsia="Times New Roman" w:hAnsi="Century Gothic"/>
          <w:sz w:val="22"/>
          <w:szCs w:val="22"/>
        </w:rPr>
        <w:t>, kot tudi za presojo kakovosti opravljenih storitev, kadar le-ta ni opredeljena v dokumentaciji, ki je priloga k tej pogodbi</w:t>
      </w:r>
      <w:r w:rsidRPr="00BC7392">
        <w:rPr>
          <w:rFonts w:ascii="Century Gothic" w:eastAsia="Times New Roman" w:hAnsi="Century Gothic"/>
          <w:sz w:val="22"/>
          <w:szCs w:val="22"/>
        </w:rPr>
        <w:t>, se uporabljajo splošni pogoji izvajalca za velike poslovne uporabnike. V primeru, da ima izvajalec več različnih splošnih pogojev za velike poslovne uporabnike, se uporabljajo tisti splošni pogoji, ki so v vsakem posameznem primeru za naročnika ugodnejši.</w:t>
      </w:r>
    </w:p>
    <w:p w14:paraId="479280EF" w14:textId="77777777" w:rsidR="00FB6D38" w:rsidRPr="00BC7392" w:rsidRDefault="00FB6D38" w:rsidP="00BC7392">
      <w:pPr>
        <w:pStyle w:val="Telobesedila-zamik3"/>
        <w:spacing w:after="0" w:line="276" w:lineRule="auto"/>
        <w:ind w:left="0"/>
        <w:contextualSpacing/>
        <w:jc w:val="both"/>
        <w:rPr>
          <w:rFonts w:ascii="Century Gothic" w:eastAsia="Times New Roman" w:hAnsi="Century Gothic"/>
          <w:sz w:val="22"/>
          <w:szCs w:val="22"/>
        </w:rPr>
      </w:pPr>
    </w:p>
    <w:p w14:paraId="5A691E00" w14:textId="77777777" w:rsidR="00FB6D38" w:rsidRPr="00BC7392" w:rsidRDefault="00FB6D38" w:rsidP="00BC7392">
      <w:pPr>
        <w:pStyle w:val="Telobesedila-zamik3"/>
        <w:spacing w:after="0" w:line="276" w:lineRule="auto"/>
        <w:ind w:left="0"/>
        <w:contextualSpacing/>
        <w:jc w:val="both"/>
        <w:rPr>
          <w:rFonts w:ascii="Century Gothic" w:eastAsia="Times New Roman" w:hAnsi="Century Gothic"/>
          <w:sz w:val="22"/>
          <w:szCs w:val="22"/>
        </w:rPr>
      </w:pPr>
      <w:r w:rsidRPr="00BC7392">
        <w:rPr>
          <w:rFonts w:ascii="Century Gothic" w:eastAsia="Times New Roman" w:hAnsi="Century Gothic"/>
          <w:sz w:val="22"/>
          <w:szCs w:val="22"/>
        </w:rPr>
        <w:lastRenderedPageBreak/>
        <w:t xml:space="preserve">Ker so storitve po tej pogodbi v izključni domeni izvajalca in </w:t>
      </w:r>
      <w:r w:rsidR="00F94FF5" w:rsidRPr="00BC7392">
        <w:rPr>
          <w:rFonts w:ascii="Century Gothic" w:eastAsia="Times New Roman" w:hAnsi="Century Gothic"/>
          <w:sz w:val="22"/>
          <w:szCs w:val="22"/>
        </w:rPr>
        <w:t>i</w:t>
      </w:r>
      <w:r w:rsidRPr="00BC7392">
        <w:rPr>
          <w:rFonts w:ascii="Century Gothic" w:eastAsia="Times New Roman" w:hAnsi="Century Gothic"/>
          <w:sz w:val="22"/>
          <w:szCs w:val="22"/>
        </w:rPr>
        <w:t xml:space="preserve">z operativnega vidika </w:t>
      </w:r>
      <w:r w:rsidR="00F94FF5" w:rsidRPr="00BC7392">
        <w:rPr>
          <w:rFonts w:ascii="Century Gothic" w:eastAsia="Times New Roman" w:hAnsi="Century Gothic"/>
          <w:sz w:val="22"/>
          <w:szCs w:val="22"/>
        </w:rPr>
        <w:t xml:space="preserve">predstavljajo </w:t>
      </w:r>
      <w:r w:rsidRPr="00BC7392">
        <w:rPr>
          <w:rFonts w:ascii="Century Gothic" w:eastAsia="Times New Roman" w:hAnsi="Century Gothic"/>
          <w:sz w:val="22"/>
          <w:szCs w:val="22"/>
        </w:rPr>
        <w:t>izvajanja storitev tretjim, kakor tudi v skladu z veljavno zakonodajo RS in EU</w:t>
      </w:r>
      <w:r w:rsidR="00F94FF5" w:rsidRPr="00BC7392">
        <w:rPr>
          <w:rFonts w:ascii="Century Gothic" w:eastAsia="Times New Roman" w:hAnsi="Century Gothic"/>
          <w:sz w:val="22"/>
          <w:szCs w:val="22"/>
        </w:rPr>
        <w:t>,</w:t>
      </w:r>
      <w:r w:rsidRPr="00BC7392">
        <w:rPr>
          <w:rFonts w:ascii="Century Gothic" w:eastAsia="Times New Roman" w:hAnsi="Century Gothic"/>
          <w:sz w:val="22"/>
          <w:szCs w:val="22"/>
        </w:rPr>
        <w:t xml:space="preserve"> izvajalec pogodbe ne sme odpovedati v neugodnem trenutku za naročnika. Kot neugoden trenutek je razumeti predvsem tiste okoliščine, ki bi naročniku imele za posledico prenehanje ali prekinitev opravljanja storitev in tako izgubo poslovnih strank, poslov ali tržnega deleža oz. izgubo drugih pravic, ki bi lahko ogrozile normalno delovanje naročnika ali mu povzročile škodo.</w:t>
      </w:r>
    </w:p>
    <w:p w14:paraId="0DB0C34A" w14:textId="77777777" w:rsidR="00381306" w:rsidRPr="00BC7392" w:rsidRDefault="00381306" w:rsidP="00BC7392">
      <w:pPr>
        <w:spacing w:line="276" w:lineRule="auto"/>
        <w:contextualSpacing/>
        <w:jc w:val="both"/>
        <w:rPr>
          <w:rFonts w:ascii="Century Gothic" w:hAnsi="Century Gothic"/>
          <w:sz w:val="22"/>
          <w:szCs w:val="22"/>
        </w:rPr>
      </w:pPr>
    </w:p>
    <w:p w14:paraId="5140A6D4" w14:textId="77777777" w:rsidR="006E1136" w:rsidRPr="00BC7392" w:rsidRDefault="006E1136"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ne odgovarja za škodo, zamude oziroma napake, ki niso posledica njegovega delovanja in bi nastale zaradi:</w:t>
      </w:r>
    </w:p>
    <w:p w14:paraId="384CEEA7" w14:textId="5D67F7EC"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uporabe opreme, ki je v nasprotju z navodili in priporočili proizvajalca opreme ali izvajalca, če je o navodilih in priporočilih pravočasno in razumljivo obvestil naročnika in vse uporabnike storitev;</w:t>
      </w:r>
    </w:p>
    <w:p w14:paraId="7A6C5C20" w14:textId="77777777"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odstopanj temperature ali vlažnosti v prostoru, kjer je nameščena oprema, od temperature in vlažnosti, predpisane z ustreznimi navodili, s katerimi izvajalec pravočasno pisno seznani naročnika</w:t>
      </w:r>
      <w:r w:rsidR="00716270" w:rsidRPr="00BC7392">
        <w:rPr>
          <w:rFonts w:ascii="Century Gothic" w:hAnsi="Century Gothic"/>
          <w:sz w:val="22"/>
          <w:szCs w:val="22"/>
        </w:rPr>
        <w:t>,</w:t>
      </w:r>
      <w:r w:rsidRPr="00BC7392">
        <w:rPr>
          <w:rFonts w:ascii="Century Gothic" w:hAnsi="Century Gothic"/>
          <w:sz w:val="22"/>
          <w:szCs w:val="22"/>
        </w:rPr>
        <w:t xml:space="preserve"> oziroma drugih vplivov okolja (vključno z</w:t>
      </w:r>
      <w:r w:rsidR="00716270" w:rsidRPr="00BC7392">
        <w:rPr>
          <w:rFonts w:ascii="Century Gothic" w:hAnsi="Century Gothic"/>
          <w:sz w:val="22"/>
          <w:szCs w:val="22"/>
        </w:rPr>
        <w:t>,</w:t>
      </w:r>
      <w:r w:rsidRPr="00BC7392">
        <w:rPr>
          <w:rFonts w:ascii="Century Gothic" w:hAnsi="Century Gothic"/>
          <w:sz w:val="22"/>
          <w:szCs w:val="22"/>
        </w:rPr>
        <w:t xml:space="preserve"> vendar ne omejeno na prah in sevanja) v prostorih naročnika ter izven vpliva izvajalca;</w:t>
      </w:r>
    </w:p>
    <w:p w14:paraId="2A172133" w14:textId="77777777"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za okvare in motnje, ki nastanejo zaradi posegov uporabnikov v informacijski sistem naročnika (vključno z namestitvijo, razširitvijo lastne strojne in/ali programske opreme), brez soglasja ali pisnega mnenja izvajalca;</w:t>
      </w:r>
    </w:p>
    <w:p w14:paraId="546178D1" w14:textId="77777777"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za storitve in izdelke, ki jih v okviru svojih dejavnosti za naročnika izvajajo ali nameščajo tretje osebe in jih kot storitev izvajalec ni prevzel;</w:t>
      </w:r>
    </w:p>
    <w:p w14:paraId="3A64DB38" w14:textId="77777777"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za nepravočasno sporočene nove poslovne okoliščine s strani naročnika, pod pogojem, da onemogočajo oz. bistveno otežujejo običajno delovanje informacijskega sistema;</w:t>
      </w:r>
    </w:p>
    <w:p w14:paraId="4A3ABF65" w14:textId="77777777" w:rsidR="006E1136" w:rsidRPr="00BC7392" w:rsidRDefault="006E1136">
      <w:pPr>
        <w:numPr>
          <w:ilvl w:val="0"/>
          <w:numId w:val="13"/>
        </w:numPr>
        <w:spacing w:line="276" w:lineRule="auto"/>
        <w:contextualSpacing/>
        <w:jc w:val="both"/>
        <w:rPr>
          <w:rFonts w:ascii="Century Gothic" w:hAnsi="Century Gothic"/>
          <w:sz w:val="22"/>
          <w:szCs w:val="22"/>
        </w:rPr>
      </w:pPr>
      <w:r w:rsidRPr="00BC7392">
        <w:rPr>
          <w:rFonts w:ascii="Century Gothic" w:hAnsi="Century Gothic"/>
          <w:sz w:val="22"/>
          <w:szCs w:val="22"/>
        </w:rPr>
        <w:t>nedelovanja strojne opreme na lokaciji naročnika in izvajalca, kot posledica kaznivih ravnanj na strojni opremi (fizično uničenje, požar, protipravna odtujitev ipd.)</w:t>
      </w:r>
    </w:p>
    <w:p w14:paraId="4ACD6D8B" w14:textId="77777777" w:rsidR="006E1136" w:rsidRPr="00BC7392" w:rsidRDefault="006E1136" w:rsidP="00BC7392">
      <w:pPr>
        <w:spacing w:line="276" w:lineRule="auto"/>
        <w:contextualSpacing/>
        <w:jc w:val="both"/>
        <w:rPr>
          <w:rFonts w:ascii="Century Gothic" w:hAnsi="Century Gothic"/>
          <w:sz w:val="22"/>
          <w:szCs w:val="22"/>
        </w:rPr>
      </w:pPr>
    </w:p>
    <w:p w14:paraId="381AB0AF" w14:textId="77777777" w:rsidR="00384D69" w:rsidRPr="00BC7392" w:rsidRDefault="00384D69"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0F3D4B36" w14:textId="04D41FB9" w:rsidR="00992ED5" w:rsidRPr="00992ED5" w:rsidRDefault="00992ED5" w:rsidP="00992ED5">
      <w:pPr>
        <w:pStyle w:val="Telobesedila-zamik3"/>
        <w:spacing w:after="0" w:line="276" w:lineRule="auto"/>
        <w:ind w:left="0"/>
        <w:contextualSpacing/>
        <w:jc w:val="center"/>
        <w:rPr>
          <w:rFonts w:ascii="Century Gothic" w:eastAsia="Times New Roman" w:hAnsi="Century Gothic"/>
          <w:sz w:val="22"/>
          <w:szCs w:val="22"/>
        </w:rPr>
      </w:pPr>
      <w:r w:rsidRPr="00992ED5">
        <w:rPr>
          <w:rFonts w:ascii="Century Gothic" w:eastAsia="Times New Roman" w:hAnsi="Century Gothic"/>
          <w:sz w:val="22"/>
          <w:szCs w:val="22"/>
        </w:rPr>
        <w:t xml:space="preserve">(Storitve ob prenehanju pogodbe </w:t>
      </w:r>
      <w:r>
        <w:rPr>
          <w:rFonts w:ascii="Century Gothic" w:eastAsia="Times New Roman" w:hAnsi="Century Gothic"/>
          <w:sz w:val="22"/>
          <w:szCs w:val="22"/>
        </w:rPr>
        <w:t>pogodbe</w:t>
      </w:r>
      <w:r w:rsidRPr="00992ED5">
        <w:rPr>
          <w:rFonts w:ascii="Century Gothic" w:eastAsia="Times New Roman" w:hAnsi="Century Gothic"/>
          <w:sz w:val="22"/>
          <w:szCs w:val="22"/>
        </w:rPr>
        <w:t>)</w:t>
      </w:r>
    </w:p>
    <w:p w14:paraId="34A687BC" w14:textId="77777777" w:rsidR="00992ED5" w:rsidRPr="00992ED5" w:rsidRDefault="00992ED5" w:rsidP="00BC7392">
      <w:pPr>
        <w:pStyle w:val="Telobesedila-zamik3"/>
        <w:spacing w:after="0" w:line="276" w:lineRule="auto"/>
        <w:ind w:left="0"/>
        <w:contextualSpacing/>
        <w:jc w:val="both"/>
        <w:rPr>
          <w:rFonts w:ascii="Century Gothic" w:eastAsia="Times New Roman" w:hAnsi="Century Gothic"/>
          <w:sz w:val="22"/>
          <w:szCs w:val="22"/>
        </w:rPr>
      </w:pPr>
    </w:p>
    <w:p w14:paraId="11FA755F" w14:textId="77777777" w:rsidR="00992ED5" w:rsidRPr="00992ED5" w:rsidRDefault="00992ED5" w:rsidP="00BC7392">
      <w:pPr>
        <w:pStyle w:val="Telobesedila-zamik3"/>
        <w:spacing w:after="0" w:line="276" w:lineRule="auto"/>
        <w:ind w:left="0"/>
        <w:contextualSpacing/>
        <w:jc w:val="both"/>
        <w:rPr>
          <w:rFonts w:ascii="Century Gothic" w:eastAsia="Times New Roman" w:hAnsi="Century Gothic"/>
          <w:sz w:val="22"/>
          <w:szCs w:val="22"/>
        </w:rPr>
      </w:pPr>
      <w:r w:rsidRPr="00992ED5">
        <w:rPr>
          <w:rFonts w:ascii="Century Gothic" w:eastAsia="Times New Roman" w:hAnsi="Century Gothic"/>
          <w:sz w:val="22"/>
          <w:szCs w:val="22"/>
        </w:rPr>
        <w:t>Izvajalec se zavezuje, da bo ob prenehanju te pogodbe iz katerega koli razloga naročniku ali tretji osebi, ki jo naročnik določi (npr. novi izvajalec), zagotovil naslednje izhodne storitve:</w:t>
      </w:r>
    </w:p>
    <w:p w14:paraId="3B6797B7" w14:textId="77777777" w:rsidR="00992ED5" w:rsidRDefault="00992ED5">
      <w:pPr>
        <w:pStyle w:val="Telobesedila-zamik3"/>
        <w:numPr>
          <w:ilvl w:val="0"/>
          <w:numId w:val="16"/>
        </w:numPr>
        <w:spacing w:after="0" w:line="276" w:lineRule="auto"/>
        <w:contextualSpacing/>
        <w:jc w:val="both"/>
        <w:rPr>
          <w:rFonts w:ascii="Century Gothic" w:eastAsia="Times New Roman" w:hAnsi="Century Gothic"/>
          <w:sz w:val="22"/>
          <w:szCs w:val="22"/>
        </w:rPr>
      </w:pPr>
      <w:r w:rsidRPr="00992ED5">
        <w:rPr>
          <w:rFonts w:ascii="Century Gothic" w:eastAsia="Times New Roman" w:hAnsi="Century Gothic"/>
          <w:sz w:val="22"/>
          <w:szCs w:val="22"/>
        </w:rPr>
        <w:t xml:space="preserve">Predaja podatkov: v roku 30 koledarskih dni od prenehanja pogodbe izročiti vse podatke naročnika v obliki, ki omogoča prenos v drug informacijski sistem — najmanj v eni od strojno berljivih oblik (CSV, JSON, XML ali SQL </w:t>
      </w:r>
      <w:proofErr w:type="spellStart"/>
      <w:r w:rsidRPr="00992ED5">
        <w:rPr>
          <w:rFonts w:ascii="Century Gothic" w:eastAsia="Times New Roman" w:hAnsi="Century Gothic"/>
          <w:sz w:val="22"/>
          <w:szCs w:val="22"/>
        </w:rPr>
        <w:t>dump</w:t>
      </w:r>
      <w:proofErr w:type="spellEnd"/>
      <w:r w:rsidRPr="00992ED5">
        <w:rPr>
          <w:rFonts w:ascii="Century Gothic" w:eastAsia="Times New Roman" w:hAnsi="Century Gothic"/>
          <w:sz w:val="22"/>
          <w:szCs w:val="22"/>
        </w:rPr>
        <w:t>), skupaj s tehničnim opisom strukture podatkov in podatkovnega modela;</w:t>
      </w:r>
    </w:p>
    <w:p w14:paraId="028A2768" w14:textId="77777777" w:rsidR="00992ED5" w:rsidRDefault="00992ED5">
      <w:pPr>
        <w:pStyle w:val="Telobesedila-zamik3"/>
        <w:numPr>
          <w:ilvl w:val="0"/>
          <w:numId w:val="16"/>
        </w:numPr>
        <w:spacing w:after="0" w:line="276" w:lineRule="auto"/>
        <w:contextualSpacing/>
        <w:jc w:val="both"/>
        <w:rPr>
          <w:rFonts w:ascii="Century Gothic" w:eastAsia="Times New Roman" w:hAnsi="Century Gothic"/>
          <w:sz w:val="22"/>
          <w:szCs w:val="22"/>
        </w:rPr>
      </w:pPr>
      <w:r w:rsidRPr="00992ED5">
        <w:rPr>
          <w:rFonts w:ascii="Century Gothic" w:eastAsia="Times New Roman" w:hAnsi="Century Gothic"/>
          <w:sz w:val="22"/>
          <w:szCs w:val="22"/>
        </w:rPr>
        <w:t xml:space="preserve">Predaja tehnične dokumentacije: izročitev vse tehnične, uporabniške in administrativne dokumentacije, izvorne kode </w:t>
      </w:r>
      <w:r>
        <w:rPr>
          <w:rFonts w:ascii="Century Gothic" w:eastAsia="Times New Roman" w:hAnsi="Century Gothic"/>
          <w:sz w:val="22"/>
          <w:szCs w:val="22"/>
        </w:rPr>
        <w:t>prilagoditev</w:t>
      </w:r>
      <w:r w:rsidRPr="00992ED5">
        <w:rPr>
          <w:rFonts w:ascii="Century Gothic" w:eastAsia="Times New Roman" w:hAnsi="Century Gothic"/>
          <w:sz w:val="22"/>
          <w:szCs w:val="22"/>
        </w:rPr>
        <w:t xml:space="preserve"> iz 14. člena, </w:t>
      </w:r>
      <w:proofErr w:type="spellStart"/>
      <w:r w:rsidRPr="00992ED5">
        <w:rPr>
          <w:rFonts w:ascii="Century Gothic" w:eastAsia="Times New Roman" w:hAnsi="Century Gothic"/>
          <w:sz w:val="22"/>
          <w:szCs w:val="22"/>
        </w:rPr>
        <w:t>konfiguracijskih</w:t>
      </w:r>
      <w:proofErr w:type="spellEnd"/>
      <w:r w:rsidRPr="00992ED5">
        <w:rPr>
          <w:rFonts w:ascii="Century Gothic" w:eastAsia="Times New Roman" w:hAnsi="Century Gothic"/>
          <w:sz w:val="22"/>
          <w:szCs w:val="22"/>
        </w:rPr>
        <w:t xml:space="preserve"> datotek, gesel, ključev, certifikatov in dostopnih podatkov;</w:t>
      </w:r>
    </w:p>
    <w:p w14:paraId="19974704" w14:textId="28D07FC8" w:rsidR="00B05D32" w:rsidRPr="00B05D32" w:rsidRDefault="00B05D32">
      <w:pPr>
        <w:pStyle w:val="Telobesedila-zamik3"/>
        <w:numPr>
          <w:ilvl w:val="0"/>
          <w:numId w:val="16"/>
        </w:numPr>
        <w:spacing w:after="0" w:line="276" w:lineRule="auto"/>
        <w:contextualSpacing/>
        <w:jc w:val="both"/>
        <w:rPr>
          <w:rFonts w:ascii="Century Gothic" w:eastAsia="Times New Roman" w:hAnsi="Century Gothic"/>
          <w:sz w:val="22"/>
          <w:szCs w:val="22"/>
        </w:rPr>
      </w:pPr>
      <w:r w:rsidRPr="00B05D32">
        <w:rPr>
          <w:rFonts w:ascii="Century Gothic" w:eastAsia="Times New Roman" w:hAnsi="Century Gothic"/>
          <w:sz w:val="22"/>
          <w:szCs w:val="22"/>
        </w:rPr>
        <w:t xml:space="preserve">Razpoložljivost sistema v primeru predčasnega prenehanja pogodbe: če pogodba preneha pred iztekom 36-mesečnega vzdrževalnega obdobja, izvajalec do dokončane migracije, vendar najdlje 3 mesece od prenehanja </w:t>
      </w:r>
      <w:r w:rsidRPr="00B05D32">
        <w:rPr>
          <w:rFonts w:ascii="Century Gothic" w:eastAsia="Times New Roman" w:hAnsi="Century Gothic"/>
          <w:sz w:val="22"/>
          <w:szCs w:val="22"/>
        </w:rPr>
        <w:lastRenderedPageBreak/>
        <w:t>pogodbe, zagotavlja nemoteno delovanje sistema na obstoječi infrastrukturi, in sicer:</w:t>
      </w:r>
    </w:p>
    <w:p w14:paraId="64E8E120" w14:textId="77777777" w:rsidR="00B05D32" w:rsidRPr="00B05D32" w:rsidRDefault="00B05D32">
      <w:pPr>
        <w:pStyle w:val="Telobesedila-zamik3"/>
        <w:numPr>
          <w:ilvl w:val="1"/>
          <w:numId w:val="16"/>
        </w:numPr>
        <w:spacing w:after="0" w:line="276" w:lineRule="auto"/>
        <w:contextualSpacing/>
        <w:jc w:val="both"/>
        <w:rPr>
          <w:rFonts w:ascii="Century Gothic" w:eastAsia="Times New Roman" w:hAnsi="Century Gothic"/>
          <w:sz w:val="22"/>
          <w:szCs w:val="22"/>
        </w:rPr>
      </w:pPr>
      <w:r w:rsidRPr="00B05D32">
        <w:rPr>
          <w:rFonts w:ascii="Century Gothic" w:eastAsia="Times New Roman" w:hAnsi="Century Gothic"/>
          <w:sz w:val="22"/>
          <w:szCs w:val="22"/>
        </w:rPr>
        <w:t>če je pogodba prenehala iz razlogov na strani izvajalca (kršitev pogodbe, stečaj, prisilna poravnava, likvidacija, prenehanje izvajalca ali drug razlog na njegovi strani), izvajalec to razpoložljivost zagotavlja brezplačno kot del izhodne obveznosti;</w:t>
      </w:r>
    </w:p>
    <w:p w14:paraId="22C5643C" w14:textId="2A1808FB" w:rsidR="00992ED5" w:rsidRPr="00B05D32" w:rsidRDefault="00B05D32">
      <w:pPr>
        <w:pStyle w:val="Telobesedila-zamik3"/>
        <w:numPr>
          <w:ilvl w:val="1"/>
          <w:numId w:val="16"/>
        </w:numPr>
        <w:spacing w:after="0" w:line="276" w:lineRule="auto"/>
        <w:contextualSpacing/>
        <w:jc w:val="both"/>
        <w:rPr>
          <w:rFonts w:ascii="Century Gothic" w:eastAsia="Times New Roman" w:hAnsi="Century Gothic"/>
          <w:sz w:val="22"/>
          <w:szCs w:val="22"/>
        </w:rPr>
      </w:pPr>
      <w:r w:rsidRPr="00B05D32">
        <w:rPr>
          <w:rFonts w:ascii="Century Gothic" w:eastAsia="Times New Roman" w:hAnsi="Century Gothic"/>
          <w:sz w:val="22"/>
          <w:szCs w:val="22"/>
        </w:rPr>
        <w:t>če je pogodba prenehala iz razlogov na strani naročnika ali zaradi višje sile, naročnik za to obdobje plača mesečno pogodbeno ceno iz postavke 1.2 ponudbenega predračuna.</w:t>
      </w:r>
    </w:p>
    <w:p w14:paraId="0CC7CA4B" w14:textId="71B0B2B9" w:rsidR="00992ED5" w:rsidRPr="00992ED5" w:rsidRDefault="00992ED5">
      <w:pPr>
        <w:pStyle w:val="Telobesedila-zamik3"/>
        <w:numPr>
          <w:ilvl w:val="0"/>
          <w:numId w:val="16"/>
        </w:numPr>
        <w:spacing w:after="0" w:line="276" w:lineRule="auto"/>
        <w:contextualSpacing/>
        <w:jc w:val="both"/>
        <w:rPr>
          <w:rFonts w:ascii="Century Gothic" w:eastAsia="Times New Roman" w:hAnsi="Century Gothic"/>
          <w:sz w:val="22"/>
          <w:szCs w:val="22"/>
        </w:rPr>
      </w:pPr>
      <w:r w:rsidRPr="00B05D32">
        <w:rPr>
          <w:rFonts w:ascii="Century Gothic" w:eastAsia="Times New Roman" w:hAnsi="Century Gothic"/>
          <w:sz w:val="22"/>
          <w:szCs w:val="22"/>
        </w:rPr>
        <w:t>Brisanje podatkov: po potrjenem</w:t>
      </w:r>
      <w:r w:rsidRPr="00992ED5">
        <w:rPr>
          <w:rFonts w:ascii="Century Gothic" w:eastAsia="Times New Roman" w:hAnsi="Century Gothic"/>
          <w:sz w:val="22"/>
          <w:szCs w:val="22"/>
        </w:rPr>
        <w:t xml:space="preserve"> uspešnem prenosu in pisnem soglasju naročnika izvajalec dokončno izbriše vse podatke naročnika iz svojih sistemov in o tem naročniku izda pisno potrdilo.</w:t>
      </w:r>
    </w:p>
    <w:p w14:paraId="52976BDA" w14:textId="77777777" w:rsidR="00992ED5" w:rsidRDefault="00992ED5" w:rsidP="00BC7392">
      <w:pPr>
        <w:pStyle w:val="Telobesedila-zamik3"/>
        <w:spacing w:after="0" w:line="276" w:lineRule="auto"/>
        <w:ind w:left="0"/>
        <w:contextualSpacing/>
        <w:jc w:val="both"/>
        <w:rPr>
          <w:rFonts w:ascii="Century Gothic" w:eastAsia="Times New Roman" w:hAnsi="Century Gothic"/>
          <w:sz w:val="22"/>
          <w:szCs w:val="22"/>
        </w:rPr>
      </w:pPr>
    </w:p>
    <w:p w14:paraId="08DF08E7" w14:textId="77777777" w:rsidR="00B15FC7" w:rsidRPr="00BC7392" w:rsidRDefault="00B15FC7" w:rsidP="00BC7392">
      <w:pPr>
        <w:spacing w:line="276" w:lineRule="auto"/>
        <w:ind w:left="360"/>
        <w:contextualSpacing/>
        <w:jc w:val="center"/>
        <w:rPr>
          <w:rFonts w:ascii="Century Gothic" w:hAnsi="Century Gothic"/>
          <w:sz w:val="22"/>
          <w:szCs w:val="22"/>
        </w:rPr>
      </w:pPr>
    </w:p>
    <w:p w14:paraId="6F652982" w14:textId="77777777" w:rsidR="00B15FC7" w:rsidRPr="00BC7392" w:rsidRDefault="00B15FC7"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16F644C8" w14:textId="77777777" w:rsidR="00381306" w:rsidRPr="00BC7392" w:rsidRDefault="0038130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(Dolžnost obveščanja)</w:t>
      </w:r>
    </w:p>
    <w:p w14:paraId="00B97D82"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p>
    <w:p w14:paraId="67109753"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r w:rsidRPr="00BC7392">
        <w:rPr>
          <w:rFonts w:ascii="Century Gothic" w:eastAsia="Times New Roman" w:hAnsi="Century Gothic"/>
          <w:sz w:val="22"/>
          <w:szCs w:val="22"/>
        </w:rPr>
        <w:t>Izvajalec je dolžan naročniku na njegov poziv, v roku osmih dni od prejema poziva, posredovati podatke o:</w:t>
      </w:r>
    </w:p>
    <w:p w14:paraId="028A46B7" w14:textId="77777777" w:rsidR="00381306" w:rsidRPr="00BC7392" w:rsidRDefault="00381306">
      <w:pPr>
        <w:pStyle w:val="Telobesedila-zamik3"/>
        <w:numPr>
          <w:ilvl w:val="0"/>
          <w:numId w:val="10"/>
        </w:numPr>
        <w:spacing w:after="0" w:line="276" w:lineRule="auto"/>
        <w:contextualSpacing/>
        <w:jc w:val="both"/>
        <w:rPr>
          <w:rFonts w:ascii="Century Gothic" w:eastAsia="Times New Roman" w:hAnsi="Century Gothic"/>
          <w:sz w:val="22"/>
          <w:szCs w:val="22"/>
        </w:rPr>
      </w:pPr>
      <w:r w:rsidRPr="00BC7392">
        <w:rPr>
          <w:rFonts w:ascii="Century Gothic" w:eastAsia="Times New Roman" w:hAnsi="Century Gothic"/>
          <w:sz w:val="22"/>
          <w:szCs w:val="22"/>
        </w:rPr>
        <w:t xml:space="preserve">svojih ustanoviteljih, družbenikih, vključno s tihimi družbeniki, delničarjih, </w:t>
      </w:r>
      <w:proofErr w:type="spellStart"/>
      <w:r w:rsidRPr="00BC7392">
        <w:rPr>
          <w:rFonts w:ascii="Century Gothic" w:eastAsia="Times New Roman" w:hAnsi="Century Gothic"/>
          <w:sz w:val="22"/>
          <w:szCs w:val="22"/>
        </w:rPr>
        <w:t>komanditistih</w:t>
      </w:r>
      <w:proofErr w:type="spellEnd"/>
      <w:r w:rsidRPr="00BC7392">
        <w:rPr>
          <w:rFonts w:ascii="Century Gothic" w:eastAsia="Times New Roman" w:hAnsi="Century Gothic"/>
          <w:sz w:val="22"/>
          <w:szCs w:val="22"/>
        </w:rPr>
        <w:t xml:space="preserve"> ali drugih lastnikih in podatke o lastniških deležih navedenih oseb,</w:t>
      </w:r>
    </w:p>
    <w:p w14:paraId="0DC78737" w14:textId="77777777" w:rsidR="00381306" w:rsidRPr="00BC7392" w:rsidRDefault="00381306">
      <w:pPr>
        <w:pStyle w:val="Telobesedila-zamik3"/>
        <w:numPr>
          <w:ilvl w:val="0"/>
          <w:numId w:val="10"/>
        </w:numPr>
        <w:spacing w:after="0" w:line="276" w:lineRule="auto"/>
        <w:contextualSpacing/>
        <w:jc w:val="both"/>
        <w:rPr>
          <w:rFonts w:ascii="Century Gothic" w:eastAsia="Times New Roman" w:hAnsi="Century Gothic"/>
          <w:sz w:val="22"/>
          <w:szCs w:val="22"/>
        </w:rPr>
      </w:pPr>
      <w:r w:rsidRPr="00BC7392">
        <w:rPr>
          <w:rFonts w:ascii="Century Gothic" w:eastAsia="Times New Roman" w:hAnsi="Century Gothic"/>
          <w:sz w:val="22"/>
          <w:szCs w:val="22"/>
        </w:rPr>
        <w:t>gospodarskih subjektih, za katere se glede na določbe zakona, ki ureja gospodarske družbe, šteje, da so z njim povezane družbe.</w:t>
      </w:r>
    </w:p>
    <w:p w14:paraId="3A9B0D51"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p>
    <w:p w14:paraId="695AC014" w14:textId="77777777" w:rsidR="00381306" w:rsidRPr="00BC7392" w:rsidRDefault="00381306" w:rsidP="00BC7392">
      <w:pPr>
        <w:pStyle w:val="Telobesedila-zamik3"/>
        <w:spacing w:after="0" w:line="276" w:lineRule="auto"/>
        <w:ind w:left="0"/>
        <w:contextualSpacing/>
        <w:jc w:val="both"/>
        <w:rPr>
          <w:rFonts w:ascii="Century Gothic" w:eastAsia="Times New Roman" w:hAnsi="Century Gothic"/>
          <w:sz w:val="22"/>
          <w:szCs w:val="22"/>
        </w:rPr>
      </w:pPr>
      <w:r w:rsidRPr="00BC7392">
        <w:rPr>
          <w:rFonts w:ascii="Century Gothic" w:eastAsia="Times New Roman" w:hAnsi="Century Gothic"/>
          <w:sz w:val="22"/>
          <w:szCs w:val="22"/>
        </w:rPr>
        <w:t>Izvajalec je dolžan naročniku vsako spremembo zgoraj navedenih podatkov posredovati v roku iz prejšnjega odstavka.</w:t>
      </w:r>
    </w:p>
    <w:p w14:paraId="5987AF6F" w14:textId="77777777" w:rsidR="00984CF8" w:rsidRPr="00BC7392" w:rsidRDefault="00984CF8" w:rsidP="00BC7392">
      <w:pPr>
        <w:spacing w:line="276" w:lineRule="auto"/>
        <w:contextualSpacing/>
        <w:jc w:val="both"/>
        <w:rPr>
          <w:rFonts w:ascii="Century Gothic" w:hAnsi="Century Gothic"/>
          <w:sz w:val="22"/>
          <w:szCs w:val="22"/>
        </w:rPr>
      </w:pPr>
    </w:p>
    <w:p w14:paraId="45620BF1" w14:textId="77777777" w:rsidR="004D2DCE" w:rsidRPr="00BC7392" w:rsidRDefault="004D2DCE"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D70F57D" w14:textId="77777777" w:rsidR="004D2DCE" w:rsidRPr="00BC7392" w:rsidRDefault="004D2DCE"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(Dolžnosti naročnika)</w:t>
      </w:r>
    </w:p>
    <w:p w14:paraId="5186AD8D" w14:textId="77777777" w:rsidR="004D2DCE" w:rsidRPr="00BC7392" w:rsidRDefault="004D2DCE" w:rsidP="00BC7392">
      <w:pPr>
        <w:pStyle w:val="Telobesedila-zamik3"/>
        <w:spacing w:after="0" w:line="276" w:lineRule="auto"/>
        <w:ind w:left="0"/>
        <w:contextualSpacing/>
        <w:jc w:val="both"/>
        <w:rPr>
          <w:rFonts w:ascii="Century Gothic" w:eastAsia="Times New Roman" w:hAnsi="Century Gothic"/>
          <w:sz w:val="22"/>
          <w:szCs w:val="22"/>
        </w:rPr>
      </w:pPr>
    </w:p>
    <w:p w14:paraId="36BCDEB4" w14:textId="77777777" w:rsidR="004D2DCE" w:rsidRPr="00BC7392" w:rsidRDefault="004D2DCE"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Naročnik se obvezuje, da:</w:t>
      </w:r>
    </w:p>
    <w:p w14:paraId="06B86920" w14:textId="77777777" w:rsidR="004D2DCE" w:rsidRPr="00BC7392" w:rsidRDefault="004D2DC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bo izključno izvajalcu prepustil vsa dela</w:t>
      </w:r>
      <w:r w:rsidR="00392528" w:rsidRPr="00BC7392">
        <w:rPr>
          <w:rFonts w:ascii="Century Gothic" w:hAnsi="Century Gothic"/>
          <w:sz w:val="22"/>
          <w:szCs w:val="22"/>
        </w:rPr>
        <w:t xml:space="preserve"> in</w:t>
      </w:r>
      <w:r w:rsidR="00A870AE" w:rsidRPr="00BC7392">
        <w:rPr>
          <w:rFonts w:ascii="Century Gothic" w:hAnsi="Century Gothic"/>
          <w:sz w:val="22"/>
          <w:szCs w:val="22"/>
        </w:rPr>
        <w:t xml:space="preserve"> storitve, ki so predmet te pogodbe</w:t>
      </w:r>
      <w:r w:rsidRPr="00BC7392">
        <w:rPr>
          <w:rFonts w:ascii="Century Gothic" w:hAnsi="Century Gothic"/>
          <w:sz w:val="22"/>
          <w:szCs w:val="22"/>
        </w:rPr>
        <w:t>;</w:t>
      </w:r>
    </w:p>
    <w:p w14:paraId="6BA599E8" w14:textId="77777777" w:rsidR="004D2DCE" w:rsidRPr="00BC7392" w:rsidRDefault="004D2DC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 xml:space="preserve">bo izvajalcu </w:t>
      </w:r>
      <w:r w:rsidR="00A870AE" w:rsidRPr="00BC7392">
        <w:rPr>
          <w:rFonts w:ascii="Century Gothic" w:hAnsi="Century Gothic"/>
          <w:sz w:val="22"/>
          <w:szCs w:val="22"/>
        </w:rPr>
        <w:t xml:space="preserve">za potrebe izvajanja predmeta te pogodbe </w:t>
      </w:r>
      <w:r w:rsidRPr="00BC7392">
        <w:rPr>
          <w:rFonts w:ascii="Century Gothic" w:hAnsi="Century Gothic"/>
          <w:sz w:val="22"/>
          <w:szCs w:val="22"/>
        </w:rPr>
        <w:t>omogočil nemoten dostop do lokacij in IKT opreme;</w:t>
      </w:r>
    </w:p>
    <w:p w14:paraId="4B0E5CB5" w14:textId="77777777" w:rsidR="004D2DCE" w:rsidRPr="00BC7392" w:rsidRDefault="00A870A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 xml:space="preserve">ob predhodni potrditvi besedila s strani naročnika </w:t>
      </w:r>
      <w:r w:rsidR="004D2DCE" w:rsidRPr="00BC7392">
        <w:rPr>
          <w:rFonts w:ascii="Century Gothic" w:hAnsi="Century Gothic"/>
          <w:sz w:val="22"/>
          <w:szCs w:val="22"/>
        </w:rPr>
        <w:t xml:space="preserve">dovoljuje objavo naziva naročnika in </w:t>
      </w:r>
      <w:r w:rsidRPr="00BC7392">
        <w:rPr>
          <w:rFonts w:ascii="Century Gothic" w:hAnsi="Century Gothic"/>
          <w:sz w:val="22"/>
          <w:szCs w:val="22"/>
        </w:rPr>
        <w:t xml:space="preserve">vsebine poslovnega sodelovanja </w:t>
      </w:r>
      <w:r w:rsidR="004D2DCE" w:rsidRPr="00BC7392">
        <w:rPr>
          <w:rFonts w:ascii="Century Gothic" w:hAnsi="Century Gothic"/>
          <w:sz w:val="22"/>
          <w:szCs w:val="22"/>
        </w:rPr>
        <w:t>v namene promocije izvajalca ter uvrstitev med reference izvajalca;</w:t>
      </w:r>
    </w:p>
    <w:p w14:paraId="1186E447" w14:textId="75B250F8" w:rsidR="004D2DCE" w:rsidRPr="00BC7392" w:rsidRDefault="004D2DC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bo zagotovil ustrezne delovne pogoje za delovanje aktivne komunikacijske opreme</w:t>
      </w:r>
      <w:r w:rsidR="007B56FE" w:rsidRPr="00BC7392">
        <w:rPr>
          <w:rFonts w:ascii="Century Gothic" w:hAnsi="Century Gothic"/>
          <w:sz w:val="22"/>
          <w:szCs w:val="22"/>
        </w:rPr>
        <w:t>;</w:t>
      </w:r>
    </w:p>
    <w:p w14:paraId="7EF02785" w14:textId="77777777" w:rsidR="004D2DCE" w:rsidRPr="00BC7392" w:rsidRDefault="004D2DC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bo sprotno obveščal izvajalca o spremembah, ki kakorkoli vplivajo na izvajanje te pogodbe;</w:t>
      </w:r>
    </w:p>
    <w:p w14:paraId="5E2919B4" w14:textId="77777777" w:rsidR="004D2DCE" w:rsidRPr="00BC7392" w:rsidRDefault="004D2DC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bo z opremo in napravami</w:t>
      </w:r>
      <w:r w:rsidR="00392528" w:rsidRPr="00BC7392">
        <w:rPr>
          <w:rFonts w:ascii="Century Gothic" w:hAnsi="Century Gothic"/>
          <w:sz w:val="22"/>
          <w:szCs w:val="22"/>
        </w:rPr>
        <w:t>,</w:t>
      </w:r>
      <w:r w:rsidRPr="00BC7392">
        <w:rPr>
          <w:rFonts w:ascii="Century Gothic" w:hAnsi="Century Gothic"/>
          <w:sz w:val="22"/>
          <w:szCs w:val="22"/>
        </w:rPr>
        <w:t xml:space="preserve"> k</w:t>
      </w:r>
      <w:r w:rsidR="00392528" w:rsidRPr="00BC7392">
        <w:rPr>
          <w:rFonts w:ascii="Century Gothic" w:hAnsi="Century Gothic"/>
          <w:sz w:val="22"/>
          <w:szCs w:val="22"/>
        </w:rPr>
        <w:t>i mu bi izročena po</w:t>
      </w:r>
      <w:r w:rsidRPr="00BC7392">
        <w:rPr>
          <w:rFonts w:ascii="Century Gothic" w:hAnsi="Century Gothic"/>
          <w:sz w:val="22"/>
          <w:szCs w:val="22"/>
        </w:rPr>
        <w:t xml:space="preserve"> tej pogodbi ravnal kot dober gospodarstvenik, jo ustrezno zaščitil pred vremenskimi pojavi (npr. z zaščitnimi elementi proti streli) in na načine, ki omogočajo uveljavljanje garancijskih pogojev;</w:t>
      </w:r>
    </w:p>
    <w:p w14:paraId="42F1C015" w14:textId="77777777" w:rsidR="007B56FE" w:rsidRPr="00BC7392" w:rsidRDefault="007B56FE">
      <w:pPr>
        <w:pStyle w:val="Odstavekseznama"/>
        <w:numPr>
          <w:ilvl w:val="0"/>
          <w:numId w:val="11"/>
        </w:numPr>
        <w:spacing w:line="276" w:lineRule="auto"/>
        <w:jc w:val="both"/>
        <w:rPr>
          <w:rFonts w:ascii="Century Gothic" w:hAnsi="Century Gothic"/>
          <w:sz w:val="22"/>
          <w:szCs w:val="22"/>
        </w:rPr>
      </w:pPr>
      <w:r w:rsidRPr="00BC7392">
        <w:rPr>
          <w:rFonts w:ascii="Century Gothic" w:hAnsi="Century Gothic"/>
          <w:sz w:val="22"/>
          <w:szCs w:val="22"/>
        </w:rPr>
        <w:t>izvajalcu plačal izpolnitev njegovih obveznosti skladno s to pogodbo.</w:t>
      </w:r>
    </w:p>
    <w:p w14:paraId="4BF9DF1C" w14:textId="77777777" w:rsidR="007B56FE" w:rsidRPr="00BC7392" w:rsidRDefault="007B56FE" w:rsidP="00BC7392">
      <w:pPr>
        <w:pStyle w:val="Odstavekseznama"/>
        <w:spacing w:line="276" w:lineRule="auto"/>
        <w:jc w:val="both"/>
        <w:rPr>
          <w:rFonts w:ascii="Century Gothic" w:hAnsi="Century Gothic"/>
          <w:sz w:val="22"/>
          <w:szCs w:val="22"/>
        </w:rPr>
      </w:pPr>
    </w:p>
    <w:p w14:paraId="30211BC0" w14:textId="77777777" w:rsidR="00297D89" w:rsidRPr="00BC7392" w:rsidRDefault="00297D89"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lastRenderedPageBreak/>
        <w:t>člen</w:t>
      </w:r>
    </w:p>
    <w:p w14:paraId="0132509F" w14:textId="77777777" w:rsidR="00297D89" w:rsidRPr="00BC7392" w:rsidRDefault="00297D89" w:rsidP="00BC7392">
      <w:pPr>
        <w:spacing w:line="276" w:lineRule="auto"/>
        <w:ind w:left="360"/>
        <w:contextualSpacing/>
        <w:jc w:val="center"/>
        <w:rPr>
          <w:rFonts w:ascii="Century Gothic" w:eastAsia="Aptos" w:hAnsi="Century Gothic"/>
          <w:b/>
          <w:kern w:val="2"/>
          <w:sz w:val="22"/>
          <w:szCs w:val="20"/>
          <w:lang w:eastAsia="en-US"/>
        </w:rPr>
      </w:pPr>
      <w:r w:rsidRPr="00BC7392">
        <w:rPr>
          <w:rFonts w:ascii="Century Gothic" w:hAnsi="Century Gothic"/>
          <w:sz w:val="22"/>
          <w:szCs w:val="22"/>
        </w:rPr>
        <w:t>(varstvo zaupnih podatkov)</w:t>
      </w:r>
    </w:p>
    <w:p w14:paraId="024B9C43" w14:textId="77777777" w:rsidR="00297D89" w:rsidRPr="00BC7392" w:rsidRDefault="00297D89" w:rsidP="00BC7392">
      <w:pPr>
        <w:keepNext/>
        <w:suppressAutoHyphens/>
        <w:autoSpaceDN w:val="0"/>
        <w:spacing w:line="276" w:lineRule="auto"/>
        <w:ind w:right="6"/>
        <w:contextualSpacing/>
        <w:jc w:val="center"/>
        <w:textAlignment w:val="baseline"/>
        <w:rPr>
          <w:rFonts w:ascii="Century Gothic" w:eastAsia="Calibri" w:hAnsi="Century Gothic"/>
          <w:color w:val="000000"/>
          <w:kern w:val="3"/>
          <w:sz w:val="22"/>
          <w:szCs w:val="20"/>
          <w:lang w:eastAsia="zh-CN"/>
        </w:rPr>
      </w:pPr>
    </w:p>
    <w:p w14:paraId="29B6682C"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Pogodbeni stranki se strinjata, da vsi podatki, do katerih bo prišel izvajalec z izvedbo te pogodbe, predstavljajo poslovno skrivnost in se zavezuje, da bo vse podatke skrbno varoval tako v času izvajanja te pogodbe, kot tudi po njenem poteku.</w:t>
      </w:r>
    </w:p>
    <w:p w14:paraId="55C716F1"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color w:val="000000"/>
          <w:kern w:val="2"/>
          <w:sz w:val="22"/>
          <w:szCs w:val="22"/>
          <w:lang w:eastAsia="en-US"/>
        </w:rPr>
      </w:pPr>
    </w:p>
    <w:p w14:paraId="51C7FA86" w14:textId="6AC29FB8" w:rsidR="00297D89" w:rsidRPr="00BC7392" w:rsidRDefault="00297D89" w:rsidP="00BC7392">
      <w:pPr>
        <w:tabs>
          <w:tab w:val="num" w:pos="1134"/>
        </w:tabs>
        <w:adjustRightInd w:val="0"/>
        <w:spacing w:line="276" w:lineRule="auto"/>
        <w:contextualSpacing/>
        <w:jc w:val="both"/>
        <w:rPr>
          <w:rFonts w:ascii="Century Gothic" w:eastAsia="Aptos" w:hAnsi="Century Gothic"/>
          <w:color w:val="000000"/>
          <w:kern w:val="2"/>
          <w:sz w:val="22"/>
          <w:szCs w:val="22"/>
          <w:lang w:eastAsia="en-US"/>
        </w:rPr>
      </w:pPr>
      <w:r w:rsidRPr="00BC7392">
        <w:rPr>
          <w:rFonts w:ascii="Century Gothic" w:eastAsia="Aptos" w:hAnsi="Century Gothic"/>
          <w:color w:val="000000"/>
          <w:kern w:val="2"/>
          <w:sz w:val="22"/>
          <w:szCs w:val="22"/>
          <w:lang w:eastAsia="en-US"/>
        </w:rPr>
        <w:t>Vse ideje, načela, koncepte, metode in postopke, ki jih je izvajalec predstavil naročniku v okviru izvajanja te pogodbe in niso bili uporabljeni neposredno v končnih izdelkih po tej pogodbi, predstavljajo poslovno skrivnost izvajalca in jih je upravljavec dolžan varovati ter jih ne sme uporabljati sam v nasprotju s pogodbo ali jih posredovati oziroma dopustiti dostop do njih tretjim osebam.</w:t>
      </w:r>
    </w:p>
    <w:p w14:paraId="7FE2B61A"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color w:val="000000"/>
          <w:kern w:val="2"/>
          <w:sz w:val="22"/>
          <w:szCs w:val="22"/>
          <w:lang w:eastAsia="en-US"/>
        </w:rPr>
      </w:pPr>
    </w:p>
    <w:p w14:paraId="3770F1F7"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Izvajalec je dolžan obvestiti svoje delavce, da lahko pri svojem delu pridejo v stik z osebnimi ali tajnimi podatki, pri delu z njimi pa morajo ravnati z največjo mero skrbnosti ter skladno z veljavno zakonodajo.</w:t>
      </w:r>
    </w:p>
    <w:p w14:paraId="02FF6794"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p>
    <w:p w14:paraId="1B3539E3" w14:textId="011E22C2"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Delavci izvajalca so dolžni kontaktni osebi naročnika sporočiti vsak dogodek ali sum dogodka, ki ima ali bi lahko imel za posledico razkritje tajnih ali osebnih podatkov ter izgubo oziroma nezaželeno spremembo podatkov.</w:t>
      </w:r>
    </w:p>
    <w:p w14:paraId="63FA77E1" w14:textId="77777777"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p>
    <w:p w14:paraId="1AD5EF59" w14:textId="610FC159"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Izvajalec mora upravljavca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C4BDF6F" w14:textId="77777777" w:rsidR="00297D89" w:rsidRPr="00BC7392" w:rsidRDefault="00297D89" w:rsidP="00BC7392">
      <w:pPr>
        <w:spacing w:line="276" w:lineRule="auto"/>
        <w:contextualSpacing/>
        <w:jc w:val="both"/>
        <w:rPr>
          <w:rFonts w:ascii="Century Gothic" w:eastAsia="Aptos" w:hAnsi="Century Gothic"/>
          <w:kern w:val="2"/>
          <w:sz w:val="22"/>
          <w:szCs w:val="22"/>
          <w:lang w:eastAsia="en-US"/>
        </w:rPr>
      </w:pPr>
    </w:p>
    <w:p w14:paraId="25C75E59" w14:textId="596C9118" w:rsidR="00297D89" w:rsidRPr="00BC7392" w:rsidRDefault="00297D89" w:rsidP="00BC7392">
      <w:pPr>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Za izvajalca, ki za upravljavca opravlja pogodbene obveznosti, velja glede teh obveznosti enako strog način varovanja podatkov, kot jih ima naročnik.</w:t>
      </w:r>
    </w:p>
    <w:p w14:paraId="6C7B3892" w14:textId="77777777" w:rsidR="00297D89" w:rsidRPr="00BC7392" w:rsidRDefault="00297D89" w:rsidP="00BC7392">
      <w:pPr>
        <w:tabs>
          <w:tab w:val="left" w:pos="-1440"/>
        </w:tabs>
        <w:overflowPunct w:val="0"/>
        <w:autoSpaceDE w:val="0"/>
        <w:adjustRightInd w:val="0"/>
        <w:spacing w:line="276" w:lineRule="auto"/>
        <w:contextualSpacing/>
        <w:jc w:val="both"/>
        <w:rPr>
          <w:rFonts w:ascii="Century Gothic" w:eastAsia="Aptos" w:hAnsi="Century Gothic"/>
          <w:kern w:val="2"/>
          <w:sz w:val="22"/>
          <w:szCs w:val="22"/>
          <w:lang w:eastAsia="en-US"/>
        </w:rPr>
      </w:pPr>
    </w:p>
    <w:p w14:paraId="4E363ABD" w14:textId="77777777" w:rsidR="00297D89" w:rsidRPr="00BC7392" w:rsidRDefault="00297D89" w:rsidP="00BC7392">
      <w:pPr>
        <w:tabs>
          <w:tab w:val="left" w:pos="-1440"/>
        </w:tabs>
        <w:overflowPunct w:val="0"/>
        <w:autoSpaceDE w:val="0"/>
        <w:adjustRightInd w:val="0"/>
        <w:spacing w:line="276" w:lineRule="auto"/>
        <w:contextualSpacing/>
        <w:jc w:val="both"/>
        <w:rPr>
          <w:rFonts w:ascii="Century Gothic" w:eastAsia="Aptos" w:hAnsi="Century Gothic"/>
          <w:kern w:val="2"/>
          <w:sz w:val="22"/>
          <w:szCs w:val="22"/>
          <w:lang w:eastAsia="en-US"/>
        </w:rPr>
      </w:pPr>
      <w:r w:rsidRPr="00BC7392">
        <w:rPr>
          <w:rFonts w:ascii="Century Gothic" w:eastAsia="Aptos" w:hAnsi="Century Gothic"/>
          <w:kern w:val="2"/>
          <w:sz w:val="22"/>
          <w:szCs w:val="22"/>
          <w:lang w:eastAsia="en-US"/>
        </w:rPr>
        <w:t>Obveznost varovanja podatkov se nanaša tako na čas izvrševanja pogodbe, kot tudi na čas po tem.</w:t>
      </w:r>
    </w:p>
    <w:p w14:paraId="11784EB0" w14:textId="77777777" w:rsidR="00297D89" w:rsidRPr="00BC7392" w:rsidRDefault="00297D89" w:rsidP="00BC7392">
      <w:pPr>
        <w:shd w:val="clear" w:color="auto" w:fill="FFFFFF"/>
        <w:spacing w:line="276" w:lineRule="auto"/>
        <w:contextualSpacing/>
        <w:jc w:val="both"/>
        <w:rPr>
          <w:rFonts w:ascii="Century Gothic" w:hAnsi="Century Gothic"/>
          <w:color w:val="000000"/>
          <w:sz w:val="22"/>
          <w:szCs w:val="20"/>
        </w:rPr>
      </w:pPr>
    </w:p>
    <w:p w14:paraId="098BADFF" w14:textId="77777777" w:rsidR="001A54ED" w:rsidRPr="00BC7392" w:rsidRDefault="001A54ED"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159CAC21" w14:textId="77777777" w:rsidR="00992ED5" w:rsidRPr="00992ED5" w:rsidRDefault="00992ED5" w:rsidP="00992ED5">
      <w:pPr>
        <w:spacing w:line="276" w:lineRule="auto"/>
        <w:contextualSpacing/>
        <w:jc w:val="center"/>
        <w:rPr>
          <w:rFonts w:ascii="Century Gothic" w:hAnsi="Century Gothic"/>
          <w:sz w:val="22"/>
          <w:szCs w:val="22"/>
        </w:rPr>
      </w:pPr>
      <w:r w:rsidRPr="00992ED5">
        <w:rPr>
          <w:rFonts w:ascii="Century Gothic" w:hAnsi="Century Gothic"/>
          <w:sz w:val="22"/>
          <w:szCs w:val="22"/>
        </w:rPr>
        <w:t>(Pravice intelektualne lastnine in licence)</w:t>
      </w:r>
    </w:p>
    <w:p w14:paraId="06E7B9B0" w14:textId="77777777" w:rsidR="00992ED5" w:rsidRPr="00992ED5" w:rsidRDefault="00992ED5" w:rsidP="00BC7392">
      <w:pPr>
        <w:spacing w:line="276" w:lineRule="auto"/>
        <w:contextualSpacing/>
        <w:jc w:val="both"/>
        <w:rPr>
          <w:rFonts w:ascii="Century Gothic" w:hAnsi="Century Gothic"/>
          <w:sz w:val="22"/>
          <w:szCs w:val="22"/>
        </w:rPr>
      </w:pPr>
    </w:p>
    <w:p w14:paraId="4C94B39F" w14:textId="4DB29D3B"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V</w:t>
      </w:r>
      <w:r w:rsidRPr="00992ED5">
        <w:rPr>
          <w:rFonts w:ascii="Century Gothic" w:hAnsi="Century Gothic"/>
          <w:sz w:val="22"/>
          <w:szCs w:val="22"/>
        </w:rPr>
        <w:t xml:space="preserve">se pravice intelektualne lastnine na standardni ERP platformi, projektnem portalu in pripadajočih standardnih modulih ostanejo last izvajalca oziroma njegovih proizvajalcev (licencodajalcev). Izvajalec naročniku za obdobje 36 mesecev iz 4. člena podeli </w:t>
      </w:r>
      <w:proofErr w:type="spellStart"/>
      <w:r w:rsidRPr="00992ED5">
        <w:rPr>
          <w:rFonts w:ascii="Century Gothic" w:hAnsi="Century Gothic"/>
          <w:sz w:val="22"/>
          <w:szCs w:val="22"/>
        </w:rPr>
        <w:t>neizključno</w:t>
      </w:r>
      <w:proofErr w:type="spellEnd"/>
      <w:r w:rsidRPr="00992ED5">
        <w:rPr>
          <w:rFonts w:ascii="Century Gothic" w:hAnsi="Century Gothic"/>
          <w:sz w:val="22"/>
          <w:szCs w:val="22"/>
        </w:rPr>
        <w:t>, neprenosljivo licenco za uporabo standardne ERP rešitve in projektnega portala v obsegu, ki je potreben za nemoteno poslovno uporabo na strani naročnika.</w:t>
      </w:r>
    </w:p>
    <w:p w14:paraId="5DF85608" w14:textId="77777777" w:rsidR="00992ED5" w:rsidRPr="00992ED5" w:rsidRDefault="00992ED5" w:rsidP="00BC7392">
      <w:pPr>
        <w:spacing w:line="276" w:lineRule="auto"/>
        <w:contextualSpacing/>
        <w:jc w:val="both"/>
        <w:rPr>
          <w:rFonts w:ascii="Century Gothic" w:hAnsi="Century Gothic"/>
          <w:sz w:val="22"/>
          <w:szCs w:val="22"/>
        </w:rPr>
      </w:pPr>
    </w:p>
    <w:p w14:paraId="22FD313C" w14:textId="77777777" w:rsidR="00992ED5" w:rsidRPr="00992ED5" w:rsidRDefault="00992ED5" w:rsidP="00BC7392">
      <w:pPr>
        <w:spacing w:line="276" w:lineRule="auto"/>
        <w:contextualSpacing/>
        <w:jc w:val="both"/>
        <w:rPr>
          <w:rFonts w:ascii="Century Gothic" w:hAnsi="Century Gothic"/>
          <w:sz w:val="22"/>
          <w:szCs w:val="22"/>
        </w:rPr>
      </w:pPr>
    </w:p>
    <w:p w14:paraId="0C6ED61B" w14:textId="6A67AFB7"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Vse</w:t>
      </w:r>
      <w:r w:rsidRPr="00992ED5">
        <w:rPr>
          <w:rFonts w:ascii="Century Gothic" w:hAnsi="Century Gothic"/>
          <w:sz w:val="22"/>
          <w:szCs w:val="22"/>
        </w:rPr>
        <w:t xml:space="preserve"> materialne avtorske pravice na prilagoditvah, konfiguracijah, vmesnikih, skriptah, poročilih, dokumentaciji in drugih izdelkih, ki jih izvajalec izdela posebej za naročnika v okviru te pogodbe, izvajalec brez časovne in geografske omejitve v celoti prenaša na </w:t>
      </w:r>
      <w:r w:rsidRPr="00992ED5">
        <w:rPr>
          <w:rFonts w:ascii="Century Gothic" w:hAnsi="Century Gothic"/>
          <w:sz w:val="22"/>
          <w:szCs w:val="22"/>
        </w:rPr>
        <w:lastRenderedPageBreak/>
        <w:t>naročnika v skladu s 22. členom ZASP. Prenos vključuje pravico do nadaljnjega razvoja, predelave, vzdrževanja in uporabe pri drugem izvajalcu.</w:t>
      </w:r>
    </w:p>
    <w:p w14:paraId="2D856B74" w14:textId="77777777" w:rsidR="00992ED5" w:rsidRPr="00992ED5" w:rsidRDefault="00992ED5" w:rsidP="00BC7392">
      <w:pPr>
        <w:spacing w:line="276" w:lineRule="auto"/>
        <w:contextualSpacing/>
        <w:jc w:val="both"/>
        <w:rPr>
          <w:rFonts w:ascii="Century Gothic" w:hAnsi="Century Gothic"/>
          <w:sz w:val="22"/>
          <w:szCs w:val="22"/>
        </w:rPr>
      </w:pPr>
    </w:p>
    <w:p w14:paraId="001B15A0" w14:textId="137D2032"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Vsi</w:t>
      </w:r>
      <w:r w:rsidRPr="00992ED5">
        <w:rPr>
          <w:rFonts w:ascii="Century Gothic" w:hAnsi="Century Gothic"/>
          <w:sz w:val="22"/>
          <w:szCs w:val="22"/>
        </w:rPr>
        <w:t xml:space="preserve"> podatki, ki jih naročnik vnese v sistem ali so ustvarjeni z uporabo sistema, so izključna last naročnika.</w:t>
      </w:r>
    </w:p>
    <w:p w14:paraId="26E0C785" w14:textId="77777777" w:rsidR="00992ED5" w:rsidRPr="00992ED5" w:rsidRDefault="00992ED5" w:rsidP="00BC7392">
      <w:pPr>
        <w:spacing w:line="276" w:lineRule="auto"/>
        <w:contextualSpacing/>
        <w:jc w:val="both"/>
        <w:rPr>
          <w:rFonts w:ascii="Century Gothic" w:hAnsi="Century Gothic"/>
          <w:sz w:val="22"/>
          <w:szCs w:val="22"/>
        </w:rPr>
      </w:pPr>
    </w:p>
    <w:p w14:paraId="10DF757D" w14:textId="476124B0"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Izvajalec</w:t>
      </w:r>
      <w:r w:rsidRPr="00992ED5">
        <w:rPr>
          <w:rFonts w:ascii="Century Gothic" w:hAnsi="Century Gothic"/>
          <w:sz w:val="22"/>
          <w:szCs w:val="22"/>
        </w:rPr>
        <w:t xml:space="preserve"> naročniku ob primopredaji izroči izvorno kodo, gradnike, konfiguracije in tehnično dokumentacijo vseh prilagoditev iz </w:t>
      </w:r>
      <w:r>
        <w:rPr>
          <w:rFonts w:ascii="Century Gothic" w:hAnsi="Century Gothic"/>
          <w:sz w:val="22"/>
          <w:szCs w:val="22"/>
        </w:rPr>
        <w:t>tretjega odstavka tega člena</w:t>
      </w:r>
      <w:r w:rsidRPr="00992ED5">
        <w:rPr>
          <w:rFonts w:ascii="Century Gothic" w:hAnsi="Century Gothic"/>
          <w:sz w:val="22"/>
          <w:szCs w:val="22"/>
        </w:rPr>
        <w:t xml:space="preserve"> v obliki, ki omogoča samostojno vzdrževanje in nadaljnji razvoj.</w:t>
      </w:r>
    </w:p>
    <w:p w14:paraId="23574DEC" w14:textId="77777777" w:rsidR="00992ED5" w:rsidRPr="00992ED5" w:rsidRDefault="00992ED5" w:rsidP="00BC7392">
      <w:pPr>
        <w:spacing w:line="276" w:lineRule="auto"/>
        <w:contextualSpacing/>
        <w:jc w:val="both"/>
        <w:rPr>
          <w:rFonts w:ascii="Century Gothic" w:hAnsi="Century Gothic"/>
          <w:sz w:val="22"/>
          <w:szCs w:val="22"/>
        </w:rPr>
      </w:pPr>
    </w:p>
    <w:p w14:paraId="695C1FB2" w14:textId="358AA4DF"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 xml:space="preserve">Izvajalec </w:t>
      </w:r>
      <w:r w:rsidRPr="00992ED5">
        <w:rPr>
          <w:rFonts w:ascii="Century Gothic" w:hAnsi="Century Gothic"/>
          <w:sz w:val="22"/>
          <w:szCs w:val="22"/>
        </w:rPr>
        <w:t xml:space="preserve">se zavezuje, da bo na svoje stroške v 60 dneh od podpisa pogodbe predložil dokazilo o sklenjenem pogodbenem razmerju o hrambi izvorne kode standardne ERP platforme pri nevtralni tretji osebi (notar, banka ali specializirana </w:t>
      </w:r>
      <w:proofErr w:type="spellStart"/>
      <w:r w:rsidRPr="00992ED5">
        <w:rPr>
          <w:rFonts w:ascii="Century Gothic" w:hAnsi="Century Gothic"/>
          <w:sz w:val="22"/>
          <w:szCs w:val="22"/>
        </w:rPr>
        <w:t>escrow</w:t>
      </w:r>
      <w:proofErr w:type="spellEnd"/>
      <w:r w:rsidRPr="00992ED5">
        <w:rPr>
          <w:rFonts w:ascii="Century Gothic" w:hAnsi="Century Gothic"/>
          <w:sz w:val="22"/>
          <w:szCs w:val="22"/>
        </w:rPr>
        <w:t xml:space="preserve"> agencija). Naročnik je upravičen do izročitve izvorne kode iz hrambe v primeru: (i) stečaja, prisilne poravnave ali likvidacije izvajalca, (ii) prenehanja izvajalca, (iii) trajnega prenehanja vzdrževanja platforme s strani izvajalca ali proizvajalca, ali (iv) bistvene kršitve obveznosti vzdrževanja, ki je izvajalec po pisnem opominu naročnika ne odpravi v 30 dneh.</w:t>
      </w:r>
    </w:p>
    <w:p w14:paraId="3870F3AB" w14:textId="77777777" w:rsidR="00992ED5" w:rsidRPr="00992ED5" w:rsidRDefault="00992ED5" w:rsidP="00BC7392">
      <w:pPr>
        <w:spacing w:line="276" w:lineRule="auto"/>
        <w:contextualSpacing/>
        <w:jc w:val="both"/>
        <w:rPr>
          <w:rFonts w:ascii="Century Gothic" w:hAnsi="Century Gothic"/>
          <w:sz w:val="22"/>
          <w:szCs w:val="22"/>
        </w:rPr>
      </w:pPr>
    </w:p>
    <w:p w14:paraId="4DCF276B" w14:textId="24969AAE" w:rsidR="00992ED5" w:rsidRPr="00992ED5"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Izvajalec</w:t>
      </w:r>
      <w:r w:rsidRPr="00992ED5">
        <w:rPr>
          <w:rFonts w:ascii="Century Gothic" w:hAnsi="Century Gothic"/>
          <w:sz w:val="22"/>
          <w:szCs w:val="22"/>
        </w:rPr>
        <w:t xml:space="preserve"> jamči, da uporaba ERP rešitve in vseh izdelkov po tej pogodbi ne krši pravic intelektualne lastnine tretjih oseb. V primeru zahtevkov tretjih oseb izvajalec naročnika v celoti razbremenjuje odgovornosti in stroškov.</w:t>
      </w:r>
    </w:p>
    <w:p w14:paraId="6220C891" w14:textId="77777777" w:rsidR="00992ED5" w:rsidRPr="00992ED5" w:rsidRDefault="00992ED5" w:rsidP="00BC7392">
      <w:pPr>
        <w:spacing w:line="276" w:lineRule="auto"/>
        <w:contextualSpacing/>
        <w:jc w:val="both"/>
        <w:rPr>
          <w:rFonts w:ascii="Century Gothic" w:hAnsi="Century Gothic"/>
          <w:sz w:val="22"/>
          <w:szCs w:val="22"/>
        </w:rPr>
      </w:pPr>
    </w:p>
    <w:p w14:paraId="532AE49B" w14:textId="7B1A7DE9" w:rsidR="001A54ED" w:rsidRPr="00BC7392" w:rsidRDefault="00992ED5" w:rsidP="00BC7392">
      <w:pPr>
        <w:spacing w:line="276" w:lineRule="auto"/>
        <w:contextualSpacing/>
        <w:jc w:val="both"/>
        <w:rPr>
          <w:rFonts w:ascii="Century Gothic" w:hAnsi="Century Gothic"/>
          <w:sz w:val="22"/>
          <w:szCs w:val="22"/>
        </w:rPr>
      </w:pPr>
      <w:r>
        <w:rPr>
          <w:rFonts w:ascii="Century Gothic" w:hAnsi="Century Gothic"/>
          <w:sz w:val="22"/>
          <w:szCs w:val="22"/>
        </w:rPr>
        <w:t>I</w:t>
      </w:r>
      <w:r w:rsidRPr="00992ED5">
        <w:rPr>
          <w:rFonts w:ascii="Century Gothic" w:hAnsi="Century Gothic"/>
          <w:sz w:val="22"/>
          <w:szCs w:val="22"/>
        </w:rPr>
        <w:t>zvajalec ne sme uporabljati gradiv, podatkov ali izdelkov, ki jih prejme od naročnika, za namene, ki niso izrecno navedeni v tej pogodbi ali odobreni s strani naročnika.</w:t>
      </w:r>
    </w:p>
    <w:p w14:paraId="11627769" w14:textId="77777777" w:rsidR="001A54ED" w:rsidRPr="00BC7392" w:rsidRDefault="001A54ED" w:rsidP="00BC7392">
      <w:pPr>
        <w:shd w:val="clear" w:color="auto" w:fill="FFFFFF"/>
        <w:spacing w:line="276" w:lineRule="auto"/>
        <w:contextualSpacing/>
        <w:jc w:val="both"/>
        <w:rPr>
          <w:rFonts w:ascii="Century Gothic" w:hAnsi="Century Gothic"/>
          <w:color w:val="000000"/>
          <w:sz w:val="22"/>
          <w:szCs w:val="20"/>
        </w:rPr>
      </w:pPr>
    </w:p>
    <w:p w14:paraId="2DFD0600" w14:textId="5EDBF1BC" w:rsidR="00EB6075" w:rsidRPr="00BC7392" w:rsidRDefault="00EB6075" w:rsidP="00BC7392">
      <w:pPr>
        <w:spacing w:line="276" w:lineRule="auto"/>
        <w:contextualSpacing/>
        <w:jc w:val="both"/>
        <w:rPr>
          <w:rFonts w:ascii="Century Gothic" w:hAnsi="Century Gothic"/>
          <w:sz w:val="22"/>
          <w:szCs w:val="22"/>
        </w:rPr>
      </w:pPr>
    </w:p>
    <w:p w14:paraId="3BA569F0" w14:textId="3BFB8517" w:rsidR="00EB6075" w:rsidRPr="00BC7392" w:rsidRDefault="00EB6075">
      <w:pPr>
        <w:pStyle w:val="Odstavekseznama"/>
        <w:numPr>
          <w:ilvl w:val="0"/>
          <w:numId w:val="14"/>
        </w:numPr>
        <w:spacing w:line="276" w:lineRule="auto"/>
        <w:jc w:val="both"/>
        <w:rPr>
          <w:rFonts w:ascii="Century Gothic" w:hAnsi="Century Gothic"/>
          <w:sz w:val="22"/>
          <w:szCs w:val="22"/>
        </w:rPr>
      </w:pPr>
      <w:r w:rsidRPr="00BC7392">
        <w:rPr>
          <w:rFonts w:ascii="Century Gothic" w:hAnsi="Century Gothic"/>
          <w:b/>
          <w:sz w:val="22"/>
          <w:szCs w:val="22"/>
        </w:rPr>
        <w:t>GARANCIJE</w:t>
      </w:r>
    </w:p>
    <w:p w14:paraId="36D59AEE" w14:textId="638DE5B3" w:rsidR="00EB6075" w:rsidRPr="00BC7392" w:rsidRDefault="00EB6075" w:rsidP="00BC7392">
      <w:pPr>
        <w:spacing w:line="276" w:lineRule="auto"/>
        <w:contextualSpacing/>
        <w:jc w:val="both"/>
        <w:rPr>
          <w:rFonts w:ascii="Century Gothic" w:hAnsi="Century Gothic"/>
          <w:sz w:val="22"/>
          <w:szCs w:val="22"/>
        </w:rPr>
      </w:pPr>
    </w:p>
    <w:p w14:paraId="26CF7A56" w14:textId="77777777" w:rsidR="00EB6075" w:rsidRPr="00BC7392" w:rsidRDefault="00EB6075"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 xml:space="preserve">člen </w:t>
      </w:r>
    </w:p>
    <w:p w14:paraId="0094F2EA" w14:textId="77777777" w:rsidR="00EB6075" w:rsidRPr="00BC7392" w:rsidRDefault="00EB6075"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(Vrste garancij)</w:t>
      </w:r>
    </w:p>
    <w:p w14:paraId="6D379AED" w14:textId="77777777" w:rsidR="00EB6075" w:rsidRPr="00BC7392" w:rsidRDefault="00EB6075" w:rsidP="00BC7392">
      <w:pPr>
        <w:spacing w:line="276" w:lineRule="auto"/>
        <w:contextualSpacing/>
        <w:jc w:val="center"/>
        <w:rPr>
          <w:rFonts w:ascii="Century Gothic" w:hAnsi="Century Gothic"/>
          <w:sz w:val="22"/>
          <w:szCs w:val="22"/>
        </w:rPr>
      </w:pPr>
    </w:p>
    <w:p w14:paraId="093F5E7A"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mora investitorju dostaviti naslednje garancije:</w:t>
      </w:r>
    </w:p>
    <w:p w14:paraId="55B1F34B" w14:textId="198FCE66" w:rsidR="00EB6075" w:rsidRPr="00BC7392" w:rsidRDefault="00EB6075">
      <w:pPr>
        <w:pStyle w:val="LightList-Accent51"/>
        <w:numPr>
          <w:ilvl w:val="0"/>
          <w:numId w:val="4"/>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bančno garancijo ali kavcijsko zavarovanje zavarovalnice za dobro in pravočasno izvedbo pogodbenih obveznosti.</w:t>
      </w:r>
    </w:p>
    <w:p w14:paraId="1BD4DE4B" w14:textId="77777777" w:rsidR="006E1136" w:rsidRPr="00BC7392" w:rsidRDefault="006E1136" w:rsidP="00BC7392">
      <w:pPr>
        <w:spacing w:line="276" w:lineRule="auto"/>
        <w:ind w:left="360"/>
        <w:contextualSpacing/>
        <w:jc w:val="center"/>
        <w:rPr>
          <w:rFonts w:ascii="Century Gothic" w:hAnsi="Century Gothic"/>
          <w:sz w:val="22"/>
          <w:szCs w:val="22"/>
        </w:rPr>
      </w:pPr>
    </w:p>
    <w:p w14:paraId="506092FA" w14:textId="51B96D0D" w:rsidR="006E1136" w:rsidRPr="00BC7392" w:rsidRDefault="00EB6075"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23F34F59" w14:textId="64EEFF80" w:rsidR="006B243C" w:rsidRPr="00BC7392" w:rsidRDefault="0038130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EB6075" w:rsidRPr="00BC7392">
        <w:rPr>
          <w:rFonts w:ascii="Century Gothic" w:hAnsi="Century Gothic"/>
          <w:sz w:val="22"/>
          <w:szCs w:val="22"/>
        </w:rPr>
        <w:t>Garancija</w:t>
      </w:r>
      <w:r w:rsidRPr="00BC7392">
        <w:rPr>
          <w:rFonts w:ascii="Century Gothic" w:hAnsi="Century Gothic"/>
          <w:sz w:val="22"/>
          <w:szCs w:val="22"/>
        </w:rPr>
        <w:t xml:space="preserve"> za dobro </w:t>
      </w:r>
      <w:r w:rsidR="00873468" w:rsidRPr="00BC7392">
        <w:rPr>
          <w:rFonts w:ascii="Century Gothic" w:hAnsi="Century Gothic"/>
          <w:sz w:val="22"/>
          <w:szCs w:val="22"/>
        </w:rPr>
        <w:t>izvedbo obveznosti)</w:t>
      </w:r>
    </w:p>
    <w:p w14:paraId="4837CA98" w14:textId="77777777" w:rsidR="00873468" w:rsidRPr="00BC7392" w:rsidRDefault="00873468" w:rsidP="00BC7392">
      <w:pPr>
        <w:spacing w:line="276" w:lineRule="auto"/>
        <w:contextualSpacing/>
        <w:jc w:val="both"/>
        <w:rPr>
          <w:rFonts w:ascii="Century Gothic" w:hAnsi="Century Gothic"/>
          <w:sz w:val="22"/>
          <w:szCs w:val="22"/>
        </w:rPr>
      </w:pPr>
    </w:p>
    <w:p w14:paraId="2E3427F9" w14:textId="7B3A68AE" w:rsidR="00EB6075" w:rsidRPr="00BC7392" w:rsidRDefault="00BC5540" w:rsidP="00BC7392">
      <w:pPr>
        <w:spacing w:line="276" w:lineRule="auto"/>
        <w:contextualSpacing/>
        <w:jc w:val="both"/>
        <w:rPr>
          <w:rFonts w:ascii="Century Gothic" w:hAnsi="Century Gothic"/>
          <w:sz w:val="22"/>
        </w:rPr>
      </w:pPr>
      <w:bookmarkStart w:id="1" w:name="_Hlk96941839"/>
      <w:r w:rsidRPr="00BC7392">
        <w:rPr>
          <w:rFonts w:ascii="Century Gothic" w:hAnsi="Century Gothic"/>
          <w:sz w:val="22"/>
        </w:rPr>
        <w:t xml:space="preserve">Izvajalec mora najkasneje v 7 dneh od prejema izvoda podpisane pogodbe s strani naročnika, kot pogoj za veljavnost pogodbe naročniku izročiti </w:t>
      </w:r>
      <w:r w:rsidRPr="00BC7392">
        <w:rPr>
          <w:rFonts w:ascii="Century Gothic" w:hAnsi="Century Gothic"/>
          <w:sz w:val="22"/>
          <w:szCs w:val="22"/>
        </w:rPr>
        <w:t>bančno garancijo ali kavcijsko zavarovanje</w:t>
      </w:r>
      <w:r w:rsidRPr="00BC7392">
        <w:rPr>
          <w:rFonts w:ascii="Century Gothic" w:hAnsi="Century Gothic"/>
          <w:sz w:val="22"/>
        </w:rPr>
        <w:t xml:space="preserve"> za dobro in pravočasno izvedbo pogodbenih obveznosti v zahtevani obliki glede na vzorec iz razpisne dokumentacije v višini 10% od pogodbene vrednosti z DDV</w:t>
      </w:r>
      <w:bookmarkEnd w:id="1"/>
      <w:r w:rsidR="00D2657E" w:rsidRPr="00BC7392">
        <w:rPr>
          <w:rFonts w:ascii="Century Gothic" w:hAnsi="Century Gothic"/>
          <w:sz w:val="22"/>
        </w:rPr>
        <w:t>, z veljavnostjo najmanj 60 dni po preteku veljavnosti te pogodbe.</w:t>
      </w:r>
    </w:p>
    <w:p w14:paraId="2ECC65D2" w14:textId="77777777" w:rsidR="00D2657E" w:rsidRPr="00BC7392" w:rsidRDefault="00D2657E" w:rsidP="00BC7392">
      <w:pPr>
        <w:spacing w:line="276" w:lineRule="auto"/>
        <w:contextualSpacing/>
        <w:jc w:val="both"/>
        <w:rPr>
          <w:rFonts w:ascii="Century Gothic" w:hAnsi="Century Gothic"/>
          <w:sz w:val="22"/>
        </w:rPr>
      </w:pPr>
    </w:p>
    <w:p w14:paraId="0DC5C1C7" w14:textId="04135425" w:rsidR="00D2657E" w:rsidRPr="00BC7392" w:rsidRDefault="00D2657E" w:rsidP="00BC7392">
      <w:pPr>
        <w:spacing w:line="276" w:lineRule="auto"/>
        <w:contextualSpacing/>
        <w:jc w:val="both"/>
        <w:rPr>
          <w:rFonts w:ascii="Century Gothic" w:hAnsi="Century Gothic"/>
          <w:sz w:val="22"/>
        </w:rPr>
      </w:pPr>
      <w:r w:rsidRPr="00BC7392">
        <w:rPr>
          <w:rFonts w:ascii="Century Gothic" w:hAnsi="Century Gothic"/>
          <w:sz w:val="22"/>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w:t>
      </w:r>
      <w:r w:rsidRPr="00BC7392">
        <w:rPr>
          <w:rFonts w:ascii="Century Gothic" w:hAnsi="Century Gothic"/>
          <w:sz w:val="22"/>
        </w:rPr>
        <w:lastRenderedPageBreak/>
        <w:t>dodatek k že predloženemu, tako da bo naročnik ves čas trajanja pogodbe in še 60 dni po njenem zaključku razpolagal z veljavnim finančnim zavarovanjem. Naročnik si pridržuje pravico unovčiti predloženo finančno zavarovanje, če izvajalec ne bo pravočasno upravljavcu predložil podaljšanja predloženega finančnega zavarovanja ali novega finančnega zavarovanja.</w:t>
      </w:r>
    </w:p>
    <w:p w14:paraId="56EBFA34" w14:textId="77777777" w:rsidR="00D2657E" w:rsidRPr="00BC7392" w:rsidRDefault="00D2657E" w:rsidP="00BC7392">
      <w:pPr>
        <w:spacing w:line="276" w:lineRule="auto"/>
        <w:contextualSpacing/>
        <w:jc w:val="both"/>
        <w:rPr>
          <w:rFonts w:ascii="Century Gothic" w:hAnsi="Century Gothic"/>
          <w:sz w:val="22"/>
        </w:rPr>
      </w:pPr>
    </w:p>
    <w:p w14:paraId="37342993" w14:textId="18B6C478" w:rsidR="00D2657E" w:rsidRPr="00BC7392" w:rsidRDefault="00D2657E"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4AB36B2D" w14:textId="77777777" w:rsidR="00EB6075" w:rsidRPr="00BC7392" w:rsidRDefault="00EB6075" w:rsidP="00BC7392">
      <w:pPr>
        <w:spacing w:line="276" w:lineRule="auto"/>
        <w:contextualSpacing/>
        <w:jc w:val="both"/>
        <w:rPr>
          <w:rFonts w:ascii="Century Gothic" w:hAnsi="Century Gothic"/>
          <w:sz w:val="22"/>
          <w:szCs w:val="22"/>
        </w:rPr>
      </w:pPr>
    </w:p>
    <w:p w14:paraId="0DF96043" w14:textId="77777777" w:rsidR="00EB6075" w:rsidRPr="00BC7392" w:rsidRDefault="00EB6075" w:rsidP="00BC7392">
      <w:pPr>
        <w:spacing w:line="276" w:lineRule="auto"/>
        <w:contextualSpacing/>
        <w:jc w:val="both"/>
        <w:rPr>
          <w:rFonts w:ascii="Century Gothic" w:hAnsi="Century Gothic"/>
          <w:sz w:val="22"/>
        </w:rPr>
      </w:pPr>
      <w:r w:rsidRPr="00BC7392">
        <w:rPr>
          <w:rFonts w:ascii="Century Gothic" w:hAnsi="Century Gothic"/>
          <w:sz w:val="22"/>
        </w:rPr>
        <w:t>Naročnik lahko unovči predloženo bančno ali zavarovalniško garancijo za dobro in pravočasno izvedbo pogodbenih obveznosti tudi pod naslednjimi pogoji:</w:t>
      </w:r>
    </w:p>
    <w:p w14:paraId="32EE9D5E" w14:textId="4E34ED4A" w:rsidR="00EB6075" w:rsidRPr="00BC7392" w:rsidRDefault="00EB6075">
      <w:pPr>
        <w:numPr>
          <w:ilvl w:val="0"/>
          <w:numId w:val="5"/>
        </w:numPr>
        <w:spacing w:line="276" w:lineRule="auto"/>
        <w:contextualSpacing/>
        <w:jc w:val="both"/>
        <w:rPr>
          <w:rFonts w:ascii="Century Gothic" w:hAnsi="Century Gothic"/>
          <w:sz w:val="22"/>
        </w:rPr>
      </w:pPr>
      <w:r w:rsidRPr="00BC7392">
        <w:rPr>
          <w:rFonts w:ascii="Century Gothic" w:hAnsi="Century Gothic"/>
          <w:sz w:val="22"/>
        </w:rPr>
        <w:t>če se bo izkazalo, da izvajalec storitev ne opravlja v skladu s pogodbo;</w:t>
      </w:r>
    </w:p>
    <w:p w14:paraId="0717ED61" w14:textId="493F9A79" w:rsidR="00EB6075" w:rsidRPr="00BC7392" w:rsidRDefault="00EB6075">
      <w:pPr>
        <w:numPr>
          <w:ilvl w:val="0"/>
          <w:numId w:val="5"/>
        </w:numPr>
        <w:spacing w:line="276" w:lineRule="auto"/>
        <w:contextualSpacing/>
        <w:jc w:val="both"/>
        <w:rPr>
          <w:rFonts w:ascii="Century Gothic" w:hAnsi="Century Gothic"/>
          <w:sz w:val="22"/>
        </w:rPr>
      </w:pPr>
      <w:r w:rsidRPr="00BC7392">
        <w:rPr>
          <w:rFonts w:ascii="Century Gothic" w:hAnsi="Century Gothic"/>
          <w:sz w:val="22"/>
        </w:rPr>
        <w:t>če se bo izkazalo, da izvajalec storitve opravlja s podizvajalcem, za katerega ni pridobil soglasja s strani naročnika;</w:t>
      </w:r>
    </w:p>
    <w:p w14:paraId="3BFA47A1" w14:textId="77777777" w:rsidR="00EB6075" w:rsidRPr="00BC7392" w:rsidRDefault="00EB6075">
      <w:pPr>
        <w:numPr>
          <w:ilvl w:val="0"/>
          <w:numId w:val="5"/>
        </w:numPr>
        <w:spacing w:line="276" w:lineRule="auto"/>
        <w:contextualSpacing/>
        <w:jc w:val="both"/>
        <w:rPr>
          <w:rFonts w:ascii="Century Gothic" w:hAnsi="Century Gothic"/>
          <w:sz w:val="22"/>
        </w:rPr>
      </w:pPr>
      <w:r w:rsidRPr="00BC7392">
        <w:rPr>
          <w:rFonts w:ascii="Century Gothic" w:hAnsi="Century Gothic"/>
          <w:sz w:val="22"/>
        </w:rPr>
        <w:t>če bo naročnik pogodbo razdrl zaradi kršitev na strani izvajalca;</w:t>
      </w:r>
    </w:p>
    <w:p w14:paraId="0B9AB778" w14:textId="77777777" w:rsidR="00EB6075" w:rsidRPr="00BC7392" w:rsidRDefault="00EB6075">
      <w:pPr>
        <w:numPr>
          <w:ilvl w:val="0"/>
          <w:numId w:val="5"/>
        </w:numPr>
        <w:spacing w:line="276" w:lineRule="auto"/>
        <w:contextualSpacing/>
        <w:jc w:val="both"/>
        <w:rPr>
          <w:rFonts w:ascii="Century Gothic" w:hAnsi="Century Gothic"/>
          <w:sz w:val="22"/>
        </w:rPr>
      </w:pPr>
      <w:r w:rsidRPr="00BC7392">
        <w:rPr>
          <w:rFonts w:ascii="Century Gothic" w:hAnsi="Century Gothic"/>
          <w:sz w:val="22"/>
        </w:rPr>
        <w:t>če bo naročnik razdrl pogodbo zaradi zamud ali</w:t>
      </w:r>
    </w:p>
    <w:p w14:paraId="44AB2DC9" w14:textId="77777777" w:rsidR="00EB6075" w:rsidRPr="00BC7392" w:rsidRDefault="00EB6075">
      <w:pPr>
        <w:numPr>
          <w:ilvl w:val="0"/>
          <w:numId w:val="5"/>
        </w:numPr>
        <w:spacing w:line="276" w:lineRule="auto"/>
        <w:contextualSpacing/>
        <w:jc w:val="both"/>
        <w:rPr>
          <w:rFonts w:ascii="Century Gothic" w:hAnsi="Century Gothic"/>
          <w:sz w:val="22"/>
        </w:rPr>
      </w:pPr>
      <w:r w:rsidRPr="00BC7392">
        <w:rPr>
          <w:rFonts w:ascii="Century Gothic" w:hAnsi="Century Gothic"/>
          <w:sz w:val="22"/>
        </w:rPr>
        <w:t>če bo dosežena najvišja pogodbena kazen, predvidena s to pogodbo</w:t>
      </w:r>
    </w:p>
    <w:p w14:paraId="1F640B14" w14:textId="2BB7C91D" w:rsidR="00381306" w:rsidRPr="00BC7392" w:rsidRDefault="00716270">
      <w:pPr>
        <w:numPr>
          <w:ilvl w:val="0"/>
          <w:numId w:val="5"/>
        </w:numPr>
        <w:spacing w:line="276" w:lineRule="auto"/>
        <w:contextualSpacing/>
        <w:jc w:val="both"/>
        <w:rPr>
          <w:rFonts w:ascii="Century Gothic" w:hAnsi="Century Gothic"/>
          <w:sz w:val="22"/>
        </w:rPr>
      </w:pPr>
      <w:r w:rsidRPr="00BC7392">
        <w:rPr>
          <w:rFonts w:ascii="Century Gothic" w:hAnsi="Century Gothic"/>
          <w:sz w:val="22"/>
          <w:szCs w:val="22"/>
        </w:rPr>
        <w:t>ali iz drugih razlogov, opredeljenih s to pogodbo.</w:t>
      </w:r>
    </w:p>
    <w:p w14:paraId="2FC78897" w14:textId="77777777" w:rsidR="007A721B" w:rsidRPr="00BC7392" w:rsidRDefault="007A721B" w:rsidP="00BC7392">
      <w:pPr>
        <w:spacing w:line="276" w:lineRule="auto"/>
        <w:contextualSpacing/>
        <w:jc w:val="both"/>
        <w:rPr>
          <w:rFonts w:ascii="Century Gothic" w:hAnsi="Century Gothic"/>
          <w:sz w:val="22"/>
          <w:szCs w:val="22"/>
        </w:rPr>
      </w:pPr>
    </w:p>
    <w:p w14:paraId="14CFDB81" w14:textId="77777777" w:rsidR="007A721B" w:rsidRPr="00BC7392" w:rsidRDefault="007A721B"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Predložitev bančne garancije za dobro izvedbo pogodbenih obveznosti je pogoj za veljavnost pogodbe.</w:t>
      </w:r>
    </w:p>
    <w:p w14:paraId="02E69935" w14:textId="77777777" w:rsidR="007B56FE" w:rsidRPr="00BC7392" w:rsidRDefault="007B56FE" w:rsidP="00BC7392">
      <w:pPr>
        <w:spacing w:line="276" w:lineRule="auto"/>
        <w:contextualSpacing/>
        <w:jc w:val="both"/>
        <w:rPr>
          <w:rFonts w:ascii="Century Gothic" w:hAnsi="Century Gothic"/>
          <w:sz w:val="22"/>
          <w:szCs w:val="22"/>
        </w:rPr>
      </w:pPr>
    </w:p>
    <w:p w14:paraId="65128B4D" w14:textId="66D957E7" w:rsidR="007B56FE" w:rsidRPr="00BC7392" w:rsidRDefault="00BC5540">
      <w:pPr>
        <w:pStyle w:val="Odstavekseznama"/>
        <w:numPr>
          <w:ilvl w:val="0"/>
          <w:numId w:val="14"/>
        </w:numPr>
        <w:spacing w:line="276" w:lineRule="auto"/>
        <w:jc w:val="both"/>
        <w:rPr>
          <w:rFonts w:ascii="Century Gothic" w:hAnsi="Century Gothic"/>
          <w:b/>
          <w:sz w:val="22"/>
          <w:szCs w:val="22"/>
        </w:rPr>
      </w:pPr>
      <w:r w:rsidRPr="00BC7392">
        <w:rPr>
          <w:rFonts w:ascii="Century Gothic" w:hAnsi="Century Gothic"/>
          <w:b/>
          <w:sz w:val="22"/>
          <w:szCs w:val="22"/>
        </w:rPr>
        <w:t>NAČIN IZVAJANJA POGODBE</w:t>
      </w:r>
    </w:p>
    <w:p w14:paraId="1376F7F2" w14:textId="77777777" w:rsidR="007B56FE" w:rsidRPr="00BC7392" w:rsidRDefault="007B56FE"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612B2C3" w14:textId="77777777" w:rsidR="007B56FE" w:rsidRPr="00BC7392" w:rsidRDefault="007B56FE"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(način izvajanja pogodbe)</w:t>
      </w:r>
    </w:p>
    <w:p w14:paraId="2660D75B" w14:textId="77777777" w:rsidR="007B56FE" w:rsidRPr="00BC7392" w:rsidRDefault="007B56FE" w:rsidP="00BC7392">
      <w:pPr>
        <w:suppressAutoHyphens/>
        <w:autoSpaceDN w:val="0"/>
        <w:spacing w:line="276" w:lineRule="auto"/>
        <w:ind w:right="6"/>
        <w:contextualSpacing/>
        <w:jc w:val="both"/>
        <w:textAlignment w:val="baseline"/>
        <w:rPr>
          <w:rFonts w:ascii="Century Gothic" w:eastAsia="Calibri" w:hAnsi="Century Gothic"/>
          <w:kern w:val="3"/>
          <w:sz w:val="22"/>
          <w:szCs w:val="20"/>
          <w:lang w:eastAsia="zh-CN"/>
        </w:rPr>
      </w:pPr>
    </w:p>
    <w:p w14:paraId="6C3282D7" w14:textId="77777777" w:rsidR="007B56FE" w:rsidRPr="00BC7392" w:rsidRDefault="007B56FE"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bo za izvedbo storitev po tej pogodbi uporabil strokovnjake, navedene v ponudbi, ki bodo dejansko izvajala dela po tej pogodbi.</w:t>
      </w:r>
    </w:p>
    <w:p w14:paraId="68D26891" w14:textId="77777777" w:rsidR="007B56FE" w:rsidRPr="00BC7392" w:rsidRDefault="007B56FE" w:rsidP="00BC7392">
      <w:pPr>
        <w:spacing w:line="276" w:lineRule="auto"/>
        <w:contextualSpacing/>
        <w:jc w:val="both"/>
        <w:rPr>
          <w:rFonts w:ascii="Century Gothic" w:hAnsi="Century Gothic"/>
          <w:sz w:val="22"/>
          <w:szCs w:val="22"/>
        </w:rPr>
      </w:pPr>
    </w:p>
    <w:p w14:paraId="288B6719" w14:textId="77777777" w:rsidR="00AC751E" w:rsidRPr="00BC7392" w:rsidRDefault="007B56FE"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Če bo prišlo pri izvajalcu do zamenjave ali dodajanja posameznega strokovnjaka, mora izvajalec o taki spremembi pravočasno predhodno pisno obvestiti </w:t>
      </w:r>
      <w:r w:rsidR="00BC5540" w:rsidRPr="00BC7392">
        <w:rPr>
          <w:rFonts w:ascii="Century Gothic" w:hAnsi="Century Gothic"/>
          <w:sz w:val="22"/>
          <w:szCs w:val="22"/>
        </w:rPr>
        <w:t>naročnika.</w:t>
      </w:r>
      <w:r w:rsidRPr="00BC7392">
        <w:rPr>
          <w:rFonts w:ascii="Century Gothic" w:hAnsi="Century Gothic"/>
          <w:sz w:val="22"/>
          <w:szCs w:val="22"/>
        </w:rPr>
        <w:t xml:space="preserve"> Zamenjava mora biti strokovno enakovredna ali boljša v primerjavi z zamenjanim ključnim strokovnjakom. V prehodnem obdobju se lahko upravljavec izjemoma odloči in dovoli tudi zamenjavo ali dodajanje kadra, ki ne izpolnjuje vseh pogojev, če glede na specifične okoliščine ugotovi, da je taka zamenjava ali dodajanje primerna in zadovoljiva. Izvajalec posameznega ključnega strokovnjaka ne sme zamenjati ali dodati, dokler </w:t>
      </w:r>
      <w:r w:rsidR="00BC5540" w:rsidRPr="00BC7392">
        <w:rPr>
          <w:rFonts w:ascii="Century Gothic" w:hAnsi="Century Gothic"/>
          <w:sz w:val="22"/>
          <w:szCs w:val="22"/>
        </w:rPr>
        <w:t>naročnik</w:t>
      </w:r>
      <w:r w:rsidRPr="00BC7392">
        <w:rPr>
          <w:rFonts w:ascii="Century Gothic" w:hAnsi="Century Gothic"/>
          <w:sz w:val="22"/>
          <w:szCs w:val="22"/>
        </w:rPr>
        <w:t xml:space="preserve"> take zamenjave izrecno predhodno ne potrdi.</w:t>
      </w:r>
    </w:p>
    <w:p w14:paraId="19A485F6" w14:textId="77777777" w:rsidR="00AC751E" w:rsidRPr="00BC7392" w:rsidRDefault="00AC751E" w:rsidP="00BC7392">
      <w:pPr>
        <w:spacing w:line="276" w:lineRule="auto"/>
        <w:contextualSpacing/>
        <w:rPr>
          <w:rFonts w:ascii="Century Gothic" w:hAnsi="Century Gothic"/>
          <w:sz w:val="22"/>
        </w:rPr>
      </w:pPr>
    </w:p>
    <w:p w14:paraId="6ADDDE69" w14:textId="213DC7E1" w:rsidR="00AC751E" w:rsidRPr="00BC7392" w:rsidRDefault="00AC751E" w:rsidP="00B05D32">
      <w:pPr>
        <w:pStyle w:val="Odstavekseznama"/>
        <w:numPr>
          <w:ilvl w:val="0"/>
          <w:numId w:val="1"/>
        </w:numPr>
        <w:spacing w:line="276" w:lineRule="auto"/>
        <w:jc w:val="center"/>
        <w:rPr>
          <w:rFonts w:ascii="Century Gothic" w:hAnsi="Century Gothic"/>
          <w:sz w:val="22"/>
        </w:rPr>
      </w:pPr>
      <w:r w:rsidRPr="00BC7392">
        <w:rPr>
          <w:rFonts w:ascii="Century Gothic" w:hAnsi="Century Gothic"/>
          <w:sz w:val="22"/>
        </w:rPr>
        <w:t>člen</w:t>
      </w:r>
    </w:p>
    <w:p w14:paraId="0B10D59C" w14:textId="77777777" w:rsidR="00AC751E" w:rsidRPr="00BC7392" w:rsidRDefault="00AC751E" w:rsidP="00B05D32">
      <w:pPr>
        <w:spacing w:line="276" w:lineRule="auto"/>
        <w:contextualSpacing/>
        <w:jc w:val="center"/>
        <w:rPr>
          <w:rFonts w:ascii="Century Gothic" w:hAnsi="Century Gothic"/>
          <w:sz w:val="22"/>
        </w:rPr>
      </w:pPr>
      <w:r w:rsidRPr="00BC7392">
        <w:rPr>
          <w:rFonts w:ascii="Century Gothic" w:hAnsi="Century Gothic"/>
          <w:sz w:val="22"/>
        </w:rPr>
        <w:t>(Servisni nivo storitev – SLA)</w:t>
      </w:r>
    </w:p>
    <w:p w14:paraId="4FF0BC21" w14:textId="77777777" w:rsidR="00AC751E" w:rsidRPr="00BC7392" w:rsidRDefault="00AC751E" w:rsidP="00BC7392">
      <w:pPr>
        <w:spacing w:line="276" w:lineRule="auto"/>
        <w:contextualSpacing/>
        <w:rPr>
          <w:rFonts w:ascii="Century Gothic" w:hAnsi="Century Gothic"/>
          <w:sz w:val="22"/>
        </w:rPr>
      </w:pPr>
    </w:p>
    <w:p w14:paraId="5744754F" w14:textId="77777777" w:rsidR="00AC751E" w:rsidRDefault="00AC751E" w:rsidP="00BC7392">
      <w:pPr>
        <w:spacing w:line="276" w:lineRule="auto"/>
        <w:contextualSpacing/>
        <w:jc w:val="both"/>
        <w:rPr>
          <w:rFonts w:ascii="Century Gothic" w:hAnsi="Century Gothic"/>
          <w:sz w:val="22"/>
        </w:rPr>
      </w:pPr>
      <w:r w:rsidRPr="00BC7392">
        <w:rPr>
          <w:rFonts w:ascii="Century Gothic" w:hAnsi="Century Gothic"/>
          <w:sz w:val="22"/>
        </w:rPr>
        <w:t xml:space="preserve">Izvajalec se zavezuje, da bo v obdobju rednega vzdrževanja zagotavljal podporo uporabnikom in odpravo napak v naslednjih odzivnih in </w:t>
      </w:r>
      <w:proofErr w:type="spellStart"/>
      <w:r w:rsidRPr="00BC7392">
        <w:rPr>
          <w:rFonts w:ascii="Century Gothic" w:hAnsi="Century Gothic"/>
          <w:sz w:val="22"/>
        </w:rPr>
        <w:t>razrešitvenih</w:t>
      </w:r>
      <w:proofErr w:type="spellEnd"/>
      <w:r w:rsidRPr="00BC7392">
        <w:rPr>
          <w:rFonts w:ascii="Century Gothic" w:hAnsi="Century Gothic"/>
          <w:sz w:val="22"/>
        </w:rPr>
        <w:t xml:space="preserve"> rokih:</w:t>
      </w:r>
    </w:p>
    <w:p w14:paraId="796A89FF" w14:textId="77777777" w:rsidR="00BC7392" w:rsidRPr="00BC7392" w:rsidRDefault="00BC7392" w:rsidP="00BC7392">
      <w:pPr>
        <w:spacing w:line="276" w:lineRule="auto"/>
        <w:contextualSpacing/>
        <w:jc w:val="both"/>
        <w:rPr>
          <w:rFonts w:ascii="Century Gothic" w:hAnsi="Century Gothic"/>
          <w:sz w:val="22"/>
        </w:rPr>
      </w:pPr>
    </w:p>
    <w:tbl>
      <w:tblPr>
        <w:tblStyle w:val="Tabelamrea"/>
        <w:tblW w:w="0" w:type="auto"/>
        <w:tblLook w:val="04A0" w:firstRow="1" w:lastRow="0" w:firstColumn="1" w:lastColumn="0" w:noHBand="0" w:noVBand="1"/>
      </w:tblPr>
      <w:tblGrid>
        <w:gridCol w:w="2330"/>
        <w:gridCol w:w="2330"/>
        <w:gridCol w:w="2331"/>
        <w:gridCol w:w="2331"/>
      </w:tblGrid>
      <w:tr w:rsidR="00AC751E" w:rsidRPr="00BC7392" w14:paraId="6256C9F3" w14:textId="77777777" w:rsidTr="00BC7392">
        <w:tc>
          <w:tcPr>
            <w:tcW w:w="2330" w:type="dxa"/>
          </w:tcPr>
          <w:p w14:paraId="67E224D5" w14:textId="5104C4B0"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lastRenderedPageBreak/>
              <w:t>Stopnja resnosti</w:t>
            </w:r>
          </w:p>
        </w:tc>
        <w:tc>
          <w:tcPr>
            <w:tcW w:w="2330" w:type="dxa"/>
          </w:tcPr>
          <w:p w14:paraId="69ABEB0C" w14:textId="3EFA6430"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Opis</w:t>
            </w:r>
          </w:p>
        </w:tc>
        <w:tc>
          <w:tcPr>
            <w:tcW w:w="2331" w:type="dxa"/>
          </w:tcPr>
          <w:p w14:paraId="03652C3D" w14:textId="26E24D85"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Odzivni čas</w:t>
            </w:r>
          </w:p>
        </w:tc>
        <w:tc>
          <w:tcPr>
            <w:tcW w:w="2331" w:type="dxa"/>
          </w:tcPr>
          <w:p w14:paraId="5B5EE3D2" w14:textId="52C4B71D"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Rok odprave</w:t>
            </w:r>
          </w:p>
        </w:tc>
      </w:tr>
      <w:tr w:rsidR="00AC751E" w:rsidRPr="00BC7392" w14:paraId="553B4486" w14:textId="77777777" w:rsidTr="00BC7392">
        <w:tc>
          <w:tcPr>
            <w:tcW w:w="2330" w:type="dxa"/>
          </w:tcPr>
          <w:p w14:paraId="368E673D" w14:textId="5FB1BE88"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S1 – Zaustavitvena (kritična)</w:t>
            </w:r>
          </w:p>
        </w:tc>
        <w:tc>
          <w:tcPr>
            <w:tcW w:w="2330" w:type="dxa"/>
          </w:tcPr>
          <w:p w14:paraId="101B6196" w14:textId="40E74FEE"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Onemogočeno delovanje sistema kot celote; popolna nedostopnost ERP ali projektnega portala.</w:t>
            </w:r>
          </w:p>
        </w:tc>
        <w:tc>
          <w:tcPr>
            <w:tcW w:w="2331" w:type="dxa"/>
          </w:tcPr>
          <w:p w14:paraId="057B637B" w14:textId="04F2463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1 ura (24/7)</w:t>
            </w:r>
          </w:p>
        </w:tc>
        <w:tc>
          <w:tcPr>
            <w:tcW w:w="2331" w:type="dxa"/>
          </w:tcPr>
          <w:p w14:paraId="69A40AB2" w14:textId="5D7C5CE8"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Takojšen pričetek odprave; vzpostavitev delovanja v najkrajšem možnem času.</w:t>
            </w:r>
          </w:p>
        </w:tc>
      </w:tr>
      <w:tr w:rsidR="00AC751E" w:rsidRPr="00BC7392" w14:paraId="44F2EF84" w14:textId="77777777" w:rsidTr="00BC7392">
        <w:tc>
          <w:tcPr>
            <w:tcW w:w="2330" w:type="dxa"/>
          </w:tcPr>
          <w:p w14:paraId="5DC0BE2A" w14:textId="07052194"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S2 – Vitalna</w:t>
            </w:r>
          </w:p>
        </w:tc>
        <w:tc>
          <w:tcPr>
            <w:tcW w:w="2330" w:type="dxa"/>
          </w:tcPr>
          <w:p w14:paraId="464C4A44" w14:textId="6AE5D074"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Nedelujoča ali bistveno omejena ključna funkcionalnost, ki onemogoča izvajanje poslovnih procesov naročnika.</w:t>
            </w:r>
          </w:p>
        </w:tc>
        <w:tc>
          <w:tcPr>
            <w:tcW w:w="2331" w:type="dxa"/>
          </w:tcPr>
          <w:p w14:paraId="77C9F9F4" w14:textId="0D7AD9FF"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3 ure (24/7)</w:t>
            </w:r>
          </w:p>
        </w:tc>
        <w:tc>
          <w:tcPr>
            <w:tcW w:w="2331" w:type="dxa"/>
          </w:tcPr>
          <w:p w14:paraId="1A86EB05" w14:textId="3D09B5D2"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Najkasneje v 6 (šestih) urah od prijave napake.</w:t>
            </w:r>
          </w:p>
        </w:tc>
      </w:tr>
      <w:tr w:rsidR="00AC751E" w:rsidRPr="00BC7392" w14:paraId="4A5BA5F3" w14:textId="77777777" w:rsidTr="00BC7392">
        <w:tc>
          <w:tcPr>
            <w:tcW w:w="2330" w:type="dxa"/>
          </w:tcPr>
          <w:p w14:paraId="36DB667B" w14:textId="38911D3F"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S3 – Kritična (delna)</w:t>
            </w:r>
          </w:p>
        </w:tc>
        <w:tc>
          <w:tcPr>
            <w:tcW w:w="2330" w:type="dxa"/>
          </w:tcPr>
          <w:p w14:paraId="19F75A1F" w14:textId="321BB934"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Napaka, ki povzroča delno degradacijo sistema in moti delovanje uporabnikov, vendar omogoča nadaljnjo uporabo z obhodno rešitvijo.</w:t>
            </w:r>
          </w:p>
        </w:tc>
        <w:tc>
          <w:tcPr>
            <w:tcW w:w="2331" w:type="dxa"/>
          </w:tcPr>
          <w:p w14:paraId="41491E25" w14:textId="6C9CC605"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6 ur</w:t>
            </w:r>
          </w:p>
        </w:tc>
        <w:tc>
          <w:tcPr>
            <w:tcW w:w="2331" w:type="dxa"/>
          </w:tcPr>
          <w:p w14:paraId="2D1644D7" w14:textId="5565AE9E"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Najkasneje v 2 (dveh) delovnih dneh od prijave napake.</w:t>
            </w:r>
          </w:p>
        </w:tc>
      </w:tr>
      <w:tr w:rsidR="00AC751E" w:rsidRPr="00BC7392" w14:paraId="539D34F0" w14:textId="77777777" w:rsidTr="00BC7392">
        <w:tc>
          <w:tcPr>
            <w:tcW w:w="2330" w:type="dxa"/>
          </w:tcPr>
          <w:p w14:paraId="38FA3DCF" w14:textId="38E8C688"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S4 – Manjša</w:t>
            </w:r>
          </w:p>
        </w:tc>
        <w:tc>
          <w:tcPr>
            <w:tcW w:w="2330" w:type="dxa"/>
          </w:tcPr>
          <w:p w14:paraId="73220291" w14:textId="55150ECB"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Manjše nepravilnosti, kozmetične napake ali napake brez bistvenega vpliva na delovanje sistema.</w:t>
            </w:r>
          </w:p>
        </w:tc>
        <w:tc>
          <w:tcPr>
            <w:tcW w:w="2331" w:type="dxa"/>
          </w:tcPr>
          <w:p w14:paraId="7AC962BE" w14:textId="23E57536"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Naslednji delovni dan</w:t>
            </w:r>
          </w:p>
        </w:tc>
        <w:tc>
          <w:tcPr>
            <w:tcW w:w="2331" w:type="dxa"/>
          </w:tcPr>
          <w:p w14:paraId="1ADE0CC9" w14:textId="34CE6EF0"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Sporazumno dogovorjen rok, vendar najkasneje v 30 (tridesetih) koledarskih dneh.</w:t>
            </w:r>
          </w:p>
        </w:tc>
      </w:tr>
    </w:tbl>
    <w:p w14:paraId="168B089E" w14:textId="77777777" w:rsidR="00AC751E" w:rsidRPr="00BC7392" w:rsidRDefault="00AC751E" w:rsidP="00BC7392">
      <w:pPr>
        <w:spacing w:line="276" w:lineRule="auto"/>
        <w:contextualSpacing/>
        <w:rPr>
          <w:rFonts w:ascii="Century Gothic" w:hAnsi="Century Gothic"/>
          <w:sz w:val="22"/>
        </w:rPr>
      </w:pPr>
    </w:p>
    <w:p w14:paraId="21129B5C" w14:textId="77777777" w:rsidR="00AC751E" w:rsidRPr="00BC7392" w:rsidRDefault="00AC751E" w:rsidP="00BC7392">
      <w:pPr>
        <w:spacing w:line="276" w:lineRule="auto"/>
        <w:contextualSpacing/>
        <w:rPr>
          <w:rFonts w:ascii="Century Gothic" w:hAnsi="Century Gothic"/>
          <w:sz w:val="22"/>
        </w:rPr>
      </w:pPr>
    </w:p>
    <w:p w14:paraId="3B77A5C5"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Izvajalec zagotavlja podporo uporabnikom in odpravo napak 24 ur dnevno, 7 dni v tednu (24/7) za stopnji resnosti S1 in S2.</w:t>
      </w:r>
    </w:p>
    <w:p w14:paraId="28F24B8F" w14:textId="77777777" w:rsidR="00AC751E" w:rsidRPr="00BC7392" w:rsidRDefault="00AC751E" w:rsidP="00BC7392">
      <w:pPr>
        <w:spacing w:line="276" w:lineRule="auto"/>
        <w:contextualSpacing/>
        <w:rPr>
          <w:rFonts w:ascii="Century Gothic" w:hAnsi="Century Gothic"/>
          <w:sz w:val="22"/>
        </w:rPr>
      </w:pPr>
    </w:p>
    <w:p w14:paraId="078E7E89"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Stopnjo resnosti napake določi naročnik ob prijavi, izvajalec pa lahko predlaga prerazvrstitev z ustrezno obrazložitvijo. V primeru spora glede stopnje resnosti odloči naročnik.</w:t>
      </w:r>
    </w:p>
    <w:p w14:paraId="06574DD1" w14:textId="77777777" w:rsidR="00AC751E" w:rsidRPr="00BC7392" w:rsidRDefault="00AC751E" w:rsidP="00BC7392">
      <w:pPr>
        <w:spacing w:line="276" w:lineRule="auto"/>
        <w:contextualSpacing/>
        <w:rPr>
          <w:rFonts w:ascii="Century Gothic" w:hAnsi="Century Gothic"/>
          <w:sz w:val="22"/>
        </w:rPr>
      </w:pPr>
    </w:p>
    <w:p w14:paraId="62D9870F" w14:textId="77777777"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Prijava napake se opravi pisno (po elektronski pošti ali preko sistema za prijavo napak, ki ga zagotavlja izvajalec) in mora vsebovati opis napake, okoliščine njenega nastanka ter, kadar je to mogoče, korake za njeno reprodukcijo.</w:t>
      </w:r>
    </w:p>
    <w:p w14:paraId="0E7DFF85" w14:textId="77777777" w:rsidR="00AC751E" w:rsidRPr="00BC7392" w:rsidRDefault="00AC751E" w:rsidP="00BC7392">
      <w:pPr>
        <w:spacing w:line="276" w:lineRule="auto"/>
        <w:contextualSpacing/>
        <w:rPr>
          <w:rFonts w:ascii="Century Gothic" w:hAnsi="Century Gothic"/>
          <w:sz w:val="22"/>
        </w:rPr>
      </w:pPr>
    </w:p>
    <w:p w14:paraId="25CA5AE1" w14:textId="63BAC0A9" w:rsidR="00AC751E" w:rsidRPr="00BC7392" w:rsidRDefault="00AC751E" w:rsidP="00BC7392">
      <w:pPr>
        <w:spacing w:line="276" w:lineRule="auto"/>
        <w:contextualSpacing/>
        <w:jc w:val="both"/>
        <w:rPr>
          <w:rFonts w:ascii="Century Gothic" w:hAnsi="Century Gothic"/>
          <w:sz w:val="22"/>
        </w:rPr>
      </w:pPr>
      <w:r w:rsidRPr="00BC7392">
        <w:rPr>
          <w:rFonts w:ascii="Century Gothic" w:hAnsi="Century Gothic"/>
          <w:sz w:val="22"/>
        </w:rPr>
        <w:t xml:space="preserve">»Odzivni čas« pomeni čas od prejema pravilno podane prijave napake do prvega odziva izvajalca, ki vključuje potrditev prejema in začetek obravnave napake. »Rok </w:t>
      </w:r>
      <w:r w:rsidRPr="00BC7392">
        <w:rPr>
          <w:rFonts w:ascii="Century Gothic" w:hAnsi="Century Gothic"/>
          <w:sz w:val="22"/>
        </w:rPr>
        <w:lastRenderedPageBreak/>
        <w:t>odprave« pomeni trajno odpravo vzroka napake ali zagotovitev nadomestne rešitve, ki omogoča nemoteno uporabo sistema v skladu z zahtevami iz te pogodbe.</w:t>
      </w:r>
    </w:p>
    <w:p w14:paraId="316AB0EF" w14:textId="77777777" w:rsidR="007B56FE" w:rsidRPr="00BC7392" w:rsidRDefault="007B56FE" w:rsidP="00BC7392">
      <w:pPr>
        <w:spacing w:line="276" w:lineRule="auto"/>
        <w:contextualSpacing/>
        <w:jc w:val="both"/>
        <w:rPr>
          <w:rFonts w:ascii="Century Gothic" w:hAnsi="Century Gothic"/>
          <w:sz w:val="22"/>
          <w:szCs w:val="22"/>
        </w:rPr>
      </w:pPr>
    </w:p>
    <w:p w14:paraId="0524A4C1" w14:textId="77777777" w:rsidR="00381306" w:rsidRPr="00BC7392" w:rsidRDefault="00381306" w:rsidP="00BC7392">
      <w:pPr>
        <w:spacing w:line="276" w:lineRule="auto"/>
        <w:contextualSpacing/>
        <w:rPr>
          <w:rFonts w:ascii="Century Gothic" w:hAnsi="Century Gothic"/>
          <w:b/>
          <w:sz w:val="22"/>
          <w:szCs w:val="22"/>
        </w:rPr>
      </w:pPr>
    </w:p>
    <w:p w14:paraId="69D13F20" w14:textId="47EE8F77" w:rsidR="006B243C" w:rsidRPr="00BC7392" w:rsidRDefault="006B243C">
      <w:pPr>
        <w:pStyle w:val="Odstavekseznama"/>
        <w:numPr>
          <w:ilvl w:val="0"/>
          <w:numId w:val="14"/>
        </w:numPr>
        <w:spacing w:line="276" w:lineRule="auto"/>
        <w:jc w:val="both"/>
        <w:rPr>
          <w:rFonts w:ascii="Century Gothic" w:hAnsi="Century Gothic"/>
          <w:b/>
          <w:sz w:val="22"/>
          <w:szCs w:val="22"/>
        </w:rPr>
      </w:pPr>
      <w:r w:rsidRPr="00BC7392">
        <w:rPr>
          <w:rFonts w:ascii="Century Gothic" w:hAnsi="Century Gothic"/>
          <w:b/>
          <w:sz w:val="22"/>
          <w:szCs w:val="22"/>
        </w:rPr>
        <w:t>PODIZVAJALCI</w:t>
      </w:r>
    </w:p>
    <w:p w14:paraId="1B6FA59D" w14:textId="77777777" w:rsidR="00873468" w:rsidRPr="00BC7392" w:rsidRDefault="00873468" w:rsidP="00BC7392">
      <w:pPr>
        <w:spacing w:line="276" w:lineRule="auto"/>
        <w:contextualSpacing/>
        <w:rPr>
          <w:rFonts w:ascii="Century Gothic" w:hAnsi="Century Gothic"/>
          <w:sz w:val="22"/>
          <w:szCs w:val="22"/>
        </w:rPr>
      </w:pPr>
    </w:p>
    <w:p w14:paraId="25313C99"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6CEE74C6" w14:textId="77777777" w:rsidR="006B243C" w:rsidRPr="00BC7392" w:rsidRDefault="009B3FEF"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331F53" w:rsidRPr="00BC7392">
        <w:rPr>
          <w:rFonts w:ascii="Century Gothic" w:hAnsi="Century Gothic"/>
          <w:sz w:val="22"/>
          <w:szCs w:val="22"/>
        </w:rPr>
        <w:t>Nominirani</w:t>
      </w:r>
      <w:r w:rsidRPr="00BC7392">
        <w:rPr>
          <w:rFonts w:ascii="Century Gothic" w:hAnsi="Century Gothic"/>
          <w:sz w:val="22"/>
          <w:szCs w:val="22"/>
        </w:rPr>
        <w:t xml:space="preserve"> podizvajalc</w:t>
      </w:r>
      <w:r w:rsidR="00331F53" w:rsidRPr="00BC7392">
        <w:rPr>
          <w:rFonts w:ascii="Century Gothic" w:hAnsi="Century Gothic"/>
          <w:sz w:val="22"/>
          <w:szCs w:val="22"/>
        </w:rPr>
        <w:t>i</w:t>
      </w:r>
      <w:r w:rsidRPr="00BC7392">
        <w:rPr>
          <w:rFonts w:ascii="Century Gothic" w:hAnsi="Century Gothic"/>
          <w:sz w:val="22"/>
          <w:szCs w:val="22"/>
        </w:rPr>
        <w:t>)</w:t>
      </w:r>
    </w:p>
    <w:p w14:paraId="1302BCCE" w14:textId="77777777" w:rsidR="009B3FEF" w:rsidRPr="00BC7392" w:rsidRDefault="009B3FEF" w:rsidP="00BC7392">
      <w:pPr>
        <w:spacing w:line="276" w:lineRule="auto"/>
        <w:contextualSpacing/>
        <w:rPr>
          <w:rFonts w:ascii="Century Gothic" w:hAnsi="Century Gothic"/>
          <w:sz w:val="22"/>
          <w:szCs w:val="22"/>
        </w:rPr>
      </w:pPr>
    </w:p>
    <w:p w14:paraId="4DB95955"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odgovarja naročniku za sodelavce in podizvajalce, kot če bi dela opravil sam. Odgovornost izvajalcev nasproti naročniku je solidarna.</w:t>
      </w:r>
    </w:p>
    <w:p w14:paraId="5AA4DF6E" w14:textId="77777777" w:rsidR="00EB6075" w:rsidRPr="00BC7392" w:rsidRDefault="00EB6075" w:rsidP="00BC7392">
      <w:pPr>
        <w:spacing w:line="276" w:lineRule="auto"/>
        <w:contextualSpacing/>
        <w:jc w:val="both"/>
        <w:rPr>
          <w:rFonts w:ascii="Century Gothic" w:hAnsi="Century Gothic"/>
          <w:sz w:val="22"/>
          <w:szCs w:val="22"/>
        </w:rPr>
      </w:pPr>
    </w:p>
    <w:p w14:paraId="6C2DE842" w14:textId="1C544483"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bo pogodbena dela izvedel brez podizvajalcev.</w:t>
      </w:r>
    </w:p>
    <w:p w14:paraId="5158920D" w14:textId="19B109D3"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[ALI:] </w:t>
      </w:r>
      <w:r w:rsidR="00BC5540" w:rsidRPr="00BC7392">
        <w:rPr>
          <w:rFonts w:ascii="Century Gothic" w:hAnsi="Century Gothic"/>
          <w:sz w:val="22"/>
          <w:szCs w:val="22"/>
        </w:rPr>
        <w:t>Izvajalec bo predmet okvirnega sporazuma izvedel v sodelovanju z naslednjimi podizvajalci, skladno z navedbo podizvajalcev v ponudbeni dokumentaciji izvajalca z dne ____________.</w:t>
      </w:r>
    </w:p>
    <w:p w14:paraId="4DE7ED31" w14:textId="77777777" w:rsidR="00EB6075" w:rsidRPr="00BC7392" w:rsidRDefault="00EB6075" w:rsidP="00BC7392">
      <w:pPr>
        <w:spacing w:line="276" w:lineRule="auto"/>
        <w:contextualSpacing/>
        <w:jc w:val="both"/>
        <w:rPr>
          <w:rFonts w:ascii="Century Gothic" w:hAnsi="Century Gothic"/>
          <w:sz w:val="22"/>
          <w:szCs w:val="22"/>
        </w:rPr>
      </w:pPr>
    </w:p>
    <w:p w14:paraId="55833CED"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BC7392" w:rsidRDefault="00EB6075" w:rsidP="00BC7392">
      <w:pPr>
        <w:spacing w:line="276" w:lineRule="auto"/>
        <w:contextualSpacing/>
        <w:jc w:val="both"/>
        <w:rPr>
          <w:rFonts w:ascii="Century Gothic" w:hAnsi="Century Gothic"/>
          <w:sz w:val="22"/>
          <w:szCs w:val="22"/>
        </w:rPr>
      </w:pPr>
    </w:p>
    <w:p w14:paraId="780B89A5"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BC7392" w:rsidRDefault="00EB6075" w:rsidP="00BC7392">
      <w:pPr>
        <w:spacing w:line="276" w:lineRule="auto"/>
        <w:contextualSpacing/>
        <w:jc w:val="both"/>
        <w:rPr>
          <w:rFonts w:ascii="Century Gothic" w:hAnsi="Century Gothic"/>
          <w:sz w:val="22"/>
          <w:szCs w:val="22"/>
        </w:rPr>
      </w:pPr>
    </w:p>
    <w:p w14:paraId="0D124624"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Izvajalec pooblašča naročnika, da na podlagi potrjenega računa oziroma situacije neposredno plačuje podizvajalcem, ki to pisno zahtevajo. </w:t>
      </w:r>
    </w:p>
    <w:p w14:paraId="11198AE7"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 </w:t>
      </w:r>
    </w:p>
    <w:p w14:paraId="1BF27FC2"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BC7392" w:rsidRDefault="00EB6075" w:rsidP="00BC7392">
      <w:pPr>
        <w:spacing w:line="276" w:lineRule="auto"/>
        <w:contextualSpacing/>
        <w:jc w:val="both"/>
        <w:rPr>
          <w:rFonts w:ascii="Century Gothic" w:hAnsi="Century Gothic"/>
          <w:sz w:val="22"/>
          <w:szCs w:val="22"/>
        </w:rPr>
      </w:pPr>
    </w:p>
    <w:p w14:paraId="6B1FF822"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Izvajalec mora svojemu računu oziroma situaciji obvezno priložiti račune oziroma situacije svojih podizvajalcev, ki jih je predhodno potrdil. </w:t>
      </w:r>
    </w:p>
    <w:p w14:paraId="447F1608"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 </w:t>
      </w:r>
    </w:p>
    <w:p w14:paraId="5A7CF71D"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Kadar namerava izvajalec izvesti javno naročilo s podizvajalcem, ki zahteva neposredno plačilo v skladu s tem členom, mora:</w:t>
      </w:r>
    </w:p>
    <w:p w14:paraId="0720F4F2" w14:textId="77777777" w:rsidR="00EB6075" w:rsidRPr="00BC7392" w:rsidRDefault="00EB6075">
      <w:pPr>
        <w:numPr>
          <w:ilvl w:val="0"/>
          <w:numId w:val="9"/>
        </w:numPr>
        <w:spacing w:line="276" w:lineRule="auto"/>
        <w:contextualSpacing/>
        <w:jc w:val="both"/>
        <w:rPr>
          <w:rFonts w:ascii="Century Gothic" w:hAnsi="Century Gothic"/>
          <w:sz w:val="22"/>
          <w:szCs w:val="22"/>
        </w:rPr>
      </w:pPr>
      <w:r w:rsidRPr="00BC7392">
        <w:rPr>
          <w:rFonts w:ascii="Century Gothic" w:hAnsi="Century Gothic"/>
          <w:sz w:val="22"/>
          <w:szCs w:val="22"/>
        </w:rPr>
        <w:t>podizvajalec predložiti soglasje, na podlagi katerega naročnik namesto izvajalca poravna podizvajalčevo terjatev do izvajalca,</w:t>
      </w:r>
    </w:p>
    <w:p w14:paraId="1661A07D" w14:textId="77777777" w:rsidR="00EB6075" w:rsidRPr="00BC7392" w:rsidRDefault="00EB6075">
      <w:pPr>
        <w:numPr>
          <w:ilvl w:val="0"/>
          <w:numId w:val="9"/>
        </w:num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izvajalec svojemu računu ali situaciji priložiti račun ali situacijo podizvajalca, ki ga je predhodno potrdil.</w:t>
      </w:r>
    </w:p>
    <w:p w14:paraId="3A569435" w14:textId="77777777" w:rsidR="00EB6075" w:rsidRPr="00BC7392" w:rsidRDefault="00EB6075" w:rsidP="00BC7392">
      <w:pPr>
        <w:spacing w:line="276" w:lineRule="auto"/>
        <w:contextualSpacing/>
        <w:jc w:val="both"/>
        <w:rPr>
          <w:rFonts w:ascii="Century Gothic" w:hAnsi="Century Gothic"/>
          <w:sz w:val="22"/>
          <w:szCs w:val="22"/>
        </w:rPr>
      </w:pPr>
    </w:p>
    <w:p w14:paraId="268082F5"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Če podizvajalci niso pisno zahtevali neposrednih plačil, mora izvajalec naročniku najpozneje pred plačilom poslati svojo pisno izjavo in pisne izjave vseh podizvajalcev, ki niso bili neposredno plačani, da je podizvajalec prejel plačilo za izvedene gradnje ali storitve oziroma dobavljeno blago, neposredno povezano s predmetom javnega naročila.</w:t>
      </w:r>
    </w:p>
    <w:p w14:paraId="273971D8" w14:textId="77777777" w:rsidR="009B3FEF" w:rsidRPr="00BC7392" w:rsidRDefault="009B3FEF" w:rsidP="00BC7392">
      <w:pPr>
        <w:spacing w:line="276" w:lineRule="auto"/>
        <w:contextualSpacing/>
        <w:jc w:val="both"/>
        <w:rPr>
          <w:rFonts w:ascii="Century Gothic" w:hAnsi="Century Gothic"/>
          <w:sz w:val="22"/>
          <w:szCs w:val="22"/>
        </w:rPr>
      </w:pPr>
    </w:p>
    <w:p w14:paraId="61D12B75" w14:textId="77777777" w:rsidR="00FF6DE3" w:rsidRPr="00BC7392" w:rsidRDefault="00FF6DE3"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307D05FD" w14:textId="77777777" w:rsidR="00FF6DE3" w:rsidRPr="00BC7392" w:rsidRDefault="00FF6DE3"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(Odgovornost za podizvajalca)</w:t>
      </w:r>
    </w:p>
    <w:p w14:paraId="475B969F" w14:textId="77777777" w:rsidR="00FF6DE3" w:rsidRPr="00BC7392" w:rsidRDefault="00FF6DE3" w:rsidP="00BC7392">
      <w:pPr>
        <w:spacing w:line="276" w:lineRule="auto"/>
        <w:contextualSpacing/>
        <w:jc w:val="both"/>
        <w:rPr>
          <w:rFonts w:ascii="Century Gothic" w:hAnsi="Century Gothic"/>
          <w:sz w:val="22"/>
          <w:szCs w:val="22"/>
        </w:rPr>
      </w:pPr>
    </w:p>
    <w:p w14:paraId="1FAE3831" w14:textId="77777777" w:rsidR="005D33C9" w:rsidRPr="00BC7392" w:rsidRDefault="00C373E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BC7392">
        <w:rPr>
          <w:rFonts w:ascii="Century Gothic" w:hAnsi="Century Gothic"/>
          <w:sz w:val="22"/>
          <w:szCs w:val="22"/>
        </w:rPr>
        <w:t>Izvajalec odgovarja naročniku za sodelavce in podizvajalce, kot če bi dela opravil sam. Odgovornost izvajalcev nasproti naročniku je solidarna.</w:t>
      </w:r>
    </w:p>
    <w:p w14:paraId="79AE6EE3" w14:textId="77777777" w:rsidR="00BD3FCE" w:rsidRPr="00BC7392" w:rsidRDefault="00BD3FCE" w:rsidP="00BC7392">
      <w:pPr>
        <w:spacing w:line="276" w:lineRule="auto"/>
        <w:contextualSpacing/>
        <w:jc w:val="both"/>
        <w:rPr>
          <w:rFonts w:ascii="Century Gothic" w:hAnsi="Century Gothic"/>
          <w:sz w:val="22"/>
          <w:szCs w:val="22"/>
        </w:rPr>
      </w:pPr>
    </w:p>
    <w:p w14:paraId="33E0F86C" w14:textId="77777777" w:rsidR="00BD3FCE" w:rsidRPr="00BC7392" w:rsidRDefault="00BD3FCE" w:rsidP="00BC7392">
      <w:pPr>
        <w:spacing w:line="276" w:lineRule="auto"/>
        <w:contextualSpacing/>
        <w:jc w:val="both"/>
        <w:rPr>
          <w:rFonts w:ascii="Century Gothic" w:hAnsi="Century Gothic"/>
          <w:sz w:val="22"/>
          <w:szCs w:val="22"/>
        </w:rPr>
      </w:pPr>
    </w:p>
    <w:p w14:paraId="58A707BF" w14:textId="664304AE" w:rsidR="006B243C" w:rsidRPr="00BC7392" w:rsidRDefault="005D33C9">
      <w:pPr>
        <w:pStyle w:val="Odstavekseznama"/>
        <w:numPr>
          <w:ilvl w:val="0"/>
          <w:numId w:val="14"/>
        </w:numPr>
        <w:spacing w:line="276" w:lineRule="auto"/>
        <w:jc w:val="both"/>
        <w:rPr>
          <w:rFonts w:ascii="Century Gothic" w:hAnsi="Century Gothic"/>
          <w:sz w:val="22"/>
          <w:szCs w:val="22"/>
        </w:rPr>
      </w:pPr>
      <w:r w:rsidRPr="00BC7392">
        <w:rPr>
          <w:rFonts w:ascii="Century Gothic" w:hAnsi="Century Gothic"/>
          <w:b/>
          <w:sz w:val="22"/>
          <w:szCs w:val="22"/>
        </w:rPr>
        <w:t xml:space="preserve">POOBLAŠČENI </w:t>
      </w:r>
      <w:r w:rsidR="006B243C" w:rsidRPr="00BC7392">
        <w:rPr>
          <w:rFonts w:ascii="Century Gothic" w:hAnsi="Century Gothic"/>
          <w:b/>
          <w:sz w:val="22"/>
          <w:szCs w:val="22"/>
        </w:rPr>
        <w:t xml:space="preserve">PREDSTAVNIKI POGODBENIH STRANK </w:t>
      </w:r>
    </w:p>
    <w:p w14:paraId="1AE1134A" w14:textId="77777777" w:rsidR="006B243C" w:rsidRPr="00BC7392" w:rsidRDefault="006B243C" w:rsidP="00BC7392">
      <w:pPr>
        <w:spacing w:line="276" w:lineRule="auto"/>
        <w:contextualSpacing/>
        <w:jc w:val="center"/>
        <w:rPr>
          <w:rFonts w:ascii="Century Gothic" w:hAnsi="Century Gothic"/>
          <w:sz w:val="22"/>
          <w:szCs w:val="22"/>
        </w:rPr>
      </w:pPr>
    </w:p>
    <w:p w14:paraId="47ADBCBF"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 xml:space="preserve">člen </w:t>
      </w:r>
    </w:p>
    <w:p w14:paraId="6F2ED46F" w14:textId="77777777" w:rsidR="00A55336" w:rsidRPr="00BC7392" w:rsidRDefault="00A5533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(Predstavniki)</w:t>
      </w:r>
    </w:p>
    <w:p w14:paraId="7298997C" w14:textId="77777777" w:rsidR="006B243C" w:rsidRPr="00BC7392" w:rsidRDefault="006B243C" w:rsidP="00BC7392">
      <w:pPr>
        <w:spacing w:line="276" w:lineRule="auto"/>
        <w:contextualSpacing/>
        <w:jc w:val="both"/>
        <w:rPr>
          <w:rFonts w:ascii="Century Gothic" w:hAnsi="Century Gothic"/>
          <w:sz w:val="22"/>
          <w:szCs w:val="22"/>
        </w:rPr>
      </w:pPr>
    </w:p>
    <w:p w14:paraId="6345314A" w14:textId="77777777" w:rsidR="00B87193" w:rsidRPr="00BC7392" w:rsidRDefault="00B87193"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Predstavniki naročnika:</w:t>
      </w:r>
    </w:p>
    <w:p w14:paraId="24E410DF" w14:textId="576278DB" w:rsidR="00297D89" w:rsidRPr="00BC7392" w:rsidRDefault="00297D89" w:rsidP="00BC7392">
      <w:pPr>
        <w:pStyle w:val="Odstavekseznama"/>
        <w:numPr>
          <w:ilvl w:val="0"/>
          <w:numId w:val="2"/>
        </w:numPr>
        <w:spacing w:line="276" w:lineRule="auto"/>
        <w:jc w:val="both"/>
        <w:rPr>
          <w:rFonts w:ascii="Century Gothic" w:hAnsi="Century Gothic"/>
          <w:sz w:val="22"/>
          <w:szCs w:val="22"/>
        </w:rPr>
      </w:pPr>
      <w:r w:rsidRPr="00BC7392">
        <w:rPr>
          <w:rFonts w:ascii="Century Gothic" w:hAnsi="Century Gothic"/>
          <w:sz w:val="22"/>
          <w:szCs w:val="22"/>
        </w:rPr>
        <w:t>zastopnik naročnika: ________________,</w:t>
      </w:r>
    </w:p>
    <w:p w14:paraId="7080DED6" w14:textId="5A00A28E" w:rsidR="00B87193" w:rsidRPr="00BC7392" w:rsidRDefault="00EB6075" w:rsidP="00BC7392">
      <w:pPr>
        <w:numPr>
          <w:ilvl w:val="0"/>
          <w:numId w:val="2"/>
        </w:numPr>
        <w:spacing w:line="276" w:lineRule="auto"/>
        <w:contextualSpacing/>
        <w:jc w:val="both"/>
        <w:rPr>
          <w:rFonts w:ascii="Century Gothic" w:hAnsi="Century Gothic"/>
          <w:sz w:val="22"/>
          <w:szCs w:val="22"/>
        </w:rPr>
      </w:pPr>
      <w:r w:rsidRPr="00BC7392">
        <w:rPr>
          <w:rFonts w:ascii="Century Gothic" w:hAnsi="Century Gothic"/>
          <w:sz w:val="22"/>
          <w:szCs w:val="22"/>
        </w:rPr>
        <w:t>skrbnik pogodbe</w:t>
      </w:r>
      <w:r w:rsidR="00B87193" w:rsidRPr="00BC7392">
        <w:rPr>
          <w:rFonts w:ascii="Century Gothic" w:hAnsi="Century Gothic"/>
          <w:sz w:val="22"/>
          <w:szCs w:val="22"/>
        </w:rPr>
        <w:t>: ___________________,</w:t>
      </w:r>
    </w:p>
    <w:p w14:paraId="656900F8" w14:textId="64426948" w:rsidR="00EB6075" w:rsidRPr="00BC7392" w:rsidRDefault="00EB6075" w:rsidP="00BC7392">
      <w:pPr>
        <w:numPr>
          <w:ilvl w:val="0"/>
          <w:numId w:val="2"/>
        </w:numPr>
        <w:spacing w:line="276" w:lineRule="auto"/>
        <w:contextualSpacing/>
        <w:jc w:val="both"/>
        <w:rPr>
          <w:rFonts w:ascii="Century Gothic" w:hAnsi="Century Gothic"/>
          <w:sz w:val="22"/>
          <w:szCs w:val="22"/>
        </w:rPr>
      </w:pPr>
      <w:r w:rsidRPr="00BC7392">
        <w:rPr>
          <w:rFonts w:ascii="Century Gothic" w:hAnsi="Century Gothic"/>
          <w:sz w:val="22"/>
          <w:szCs w:val="22"/>
        </w:rPr>
        <w:t>operativni vodja: ___________________.</w:t>
      </w:r>
    </w:p>
    <w:p w14:paraId="1AF1BAB8" w14:textId="77777777" w:rsidR="00B87193" w:rsidRPr="00BC7392" w:rsidRDefault="00B87193" w:rsidP="00BC7392">
      <w:pPr>
        <w:spacing w:line="276" w:lineRule="auto"/>
        <w:contextualSpacing/>
        <w:jc w:val="both"/>
        <w:rPr>
          <w:rFonts w:ascii="Century Gothic" w:hAnsi="Century Gothic"/>
          <w:sz w:val="22"/>
          <w:szCs w:val="22"/>
        </w:rPr>
      </w:pPr>
    </w:p>
    <w:p w14:paraId="4694EBCD" w14:textId="77777777" w:rsidR="00B87193" w:rsidRPr="00BC7392" w:rsidRDefault="00B87193"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Predstavniki izvajalca:</w:t>
      </w:r>
    </w:p>
    <w:p w14:paraId="32306A5E" w14:textId="12F435FF" w:rsidR="00297D89" w:rsidRPr="00BC7392" w:rsidRDefault="00297D89" w:rsidP="00BC7392">
      <w:pPr>
        <w:pStyle w:val="Odstavekseznama"/>
        <w:numPr>
          <w:ilvl w:val="0"/>
          <w:numId w:val="2"/>
        </w:numPr>
        <w:spacing w:line="276" w:lineRule="auto"/>
        <w:jc w:val="both"/>
        <w:rPr>
          <w:rFonts w:ascii="Century Gothic" w:hAnsi="Century Gothic"/>
          <w:sz w:val="22"/>
          <w:szCs w:val="22"/>
        </w:rPr>
      </w:pPr>
      <w:r w:rsidRPr="00BC7392">
        <w:rPr>
          <w:rFonts w:ascii="Century Gothic" w:hAnsi="Century Gothic"/>
          <w:sz w:val="22"/>
          <w:szCs w:val="22"/>
        </w:rPr>
        <w:t>zastopnika izvajalca: _________________.</w:t>
      </w:r>
    </w:p>
    <w:p w14:paraId="5A26F1D6" w14:textId="7EE8357B" w:rsidR="00B87193" w:rsidRPr="00BC7392" w:rsidRDefault="00B87193" w:rsidP="00BC7392">
      <w:pPr>
        <w:numPr>
          <w:ilvl w:val="0"/>
          <w:numId w:val="2"/>
        </w:numPr>
        <w:spacing w:line="276" w:lineRule="auto"/>
        <w:contextualSpacing/>
        <w:jc w:val="both"/>
        <w:rPr>
          <w:rFonts w:ascii="Century Gothic" w:hAnsi="Century Gothic"/>
          <w:sz w:val="22"/>
          <w:szCs w:val="22"/>
        </w:rPr>
      </w:pPr>
      <w:r w:rsidRPr="00BC7392">
        <w:rPr>
          <w:rFonts w:ascii="Century Gothic" w:hAnsi="Century Gothic"/>
          <w:sz w:val="22"/>
          <w:szCs w:val="22"/>
        </w:rPr>
        <w:t>skrbnik pogodbe</w:t>
      </w:r>
      <w:r w:rsidR="00EE6998" w:rsidRPr="00BC7392">
        <w:rPr>
          <w:rFonts w:ascii="Century Gothic" w:hAnsi="Century Gothic"/>
          <w:sz w:val="22"/>
          <w:szCs w:val="22"/>
        </w:rPr>
        <w:t>: ________________</w:t>
      </w:r>
      <w:r w:rsidR="00EB6075" w:rsidRPr="00BC7392">
        <w:rPr>
          <w:rFonts w:ascii="Century Gothic" w:hAnsi="Century Gothic"/>
          <w:sz w:val="22"/>
          <w:szCs w:val="22"/>
        </w:rPr>
        <w:t>,</w:t>
      </w:r>
    </w:p>
    <w:p w14:paraId="2D58BB47" w14:textId="035F0737" w:rsidR="00EB6075" w:rsidRPr="00BC7392" w:rsidRDefault="00297D89" w:rsidP="00BC7392">
      <w:pPr>
        <w:numPr>
          <w:ilvl w:val="0"/>
          <w:numId w:val="2"/>
        </w:numPr>
        <w:spacing w:line="276" w:lineRule="auto"/>
        <w:contextualSpacing/>
        <w:jc w:val="both"/>
        <w:rPr>
          <w:rFonts w:ascii="Century Gothic" w:hAnsi="Century Gothic"/>
          <w:sz w:val="22"/>
          <w:szCs w:val="22"/>
        </w:rPr>
      </w:pPr>
      <w:r w:rsidRPr="00BC7392">
        <w:rPr>
          <w:rFonts w:ascii="Century Gothic" w:hAnsi="Century Gothic"/>
          <w:sz w:val="22"/>
          <w:szCs w:val="22"/>
        </w:rPr>
        <w:t>vodja projekta: ____________________,</w:t>
      </w:r>
    </w:p>
    <w:p w14:paraId="209F5F57" w14:textId="77777777" w:rsidR="00297D89" w:rsidRPr="00BC7392" w:rsidRDefault="00297D89" w:rsidP="00BC7392">
      <w:pPr>
        <w:spacing w:line="276" w:lineRule="auto"/>
        <w:ind w:left="720"/>
        <w:contextualSpacing/>
        <w:jc w:val="both"/>
        <w:rPr>
          <w:rFonts w:ascii="Century Gothic" w:hAnsi="Century Gothic"/>
          <w:sz w:val="22"/>
          <w:szCs w:val="22"/>
        </w:rPr>
      </w:pPr>
    </w:p>
    <w:p w14:paraId="23187AD5" w14:textId="77777777" w:rsidR="003122C2" w:rsidRPr="00BC7392" w:rsidRDefault="003122C2" w:rsidP="00BC7392">
      <w:pPr>
        <w:spacing w:line="276" w:lineRule="auto"/>
        <w:contextualSpacing/>
        <w:jc w:val="both"/>
        <w:rPr>
          <w:rFonts w:ascii="Century Gothic" w:hAnsi="Century Gothic"/>
          <w:b/>
          <w:sz w:val="22"/>
          <w:szCs w:val="22"/>
        </w:rPr>
      </w:pPr>
    </w:p>
    <w:p w14:paraId="7D2CF9EB" w14:textId="77777777" w:rsidR="005D33C9" w:rsidRPr="00BC7392" w:rsidRDefault="005D33C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Pooblaščeni predstavnik zastopa stranko, ki ga je pooblastila, v vseh vprašanjih, ki zadevajo izvrševanje pravic in obveznosti po tej pogodbi.</w:t>
      </w:r>
    </w:p>
    <w:p w14:paraId="417CA395" w14:textId="77777777" w:rsidR="005D33C9" w:rsidRPr="00BC7392" w:rsidRDefault="005D33C9" w:rsidP="00BC7392">
      <w:pPr>
        <w:spacing w:line="276" w:lineRule="auto"/>
        <w:contextualSpacing/>
        <w:jc w:val="both"/>
        <w:rPr>
          <w:rFonts w:ascii="Century Gothic" w:hAnsi="Century Gothic"/>
          <w:sz w:val="22"/>
          <w:szCs w:val="22"/>
        </w:rPr>
      </w:pPr>
    </w:p>
    <w:p w14:paraId="659C64AB" w14:textId="77777777" w:rsidR="005D33C9" w:rsidRPr="00BC7392" w:rsidRDefault="005D33C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Vsaka pogodbena stranka lahko v času veljavnosti te pogodbe, nadomesti izbranega pooblaščenega predstavnika, pri čemer o tem nemudoma obvesti nasprotno pogodbeno stranko.</w:t>
      </w:r>
    </w:p>
    <w:p w14:paraId="08194409" w14:textId="77777777" w:rsidR="005D33C9" w:rsidRPr="00BC7392" w:rsidRDefault="005D33C9" w:rsidP="00BC7392">
      <w:pPr>
        <w:spacing w:line="276" w:lineRule="auto"/>
        <w:contextualSpacing/>
        <w:jc w:val="both"/>
        <w:rPr>
          <w:rFonts w:ascii="Century Gothic" w:hAnsi="Century Gothic"/>
          <w:b/>
          <w:sz w:val="22"/>
          <w:szCs w:val="22"/>
        </w:rPr>
      </w:pPr>
    </w:p>
    <w:p w14:paraId="4C53B3A2" w14:textId="5A6F6024" w:rsidR="006B243C" w:rsidRPr="00BC7392" w:rsidRDefault="006B243C">
      <w:pPr>
        <w:pStyle w:val="Odstavekseznama"/>
        <w:numPr>
          <w:ilvl w:val="0"/>
          <w:numId w:val="14"/>
        </w:numPr>
        <w:spacing w:line="276" w:lineRule="auto"/>
        <w:jc w:val="both"/>
        <w:rPr>
          <w:rFonts w:ascii="Century Gothic" w:hAnsi="Century Gothic"/>
          <w:sz w:val="22"/>
          <w:szCs w:val="22"/>
        </w:rPr>
      </w:pPr>
      <w:r w:rsidRPr="00BC7392">
        <w:rPr>
          <w:rFonts w:ascii="Century Gothic" w:hAnsi="Century Gothic"/>
          <w:b/>
          <w:sz w:val="22"/>
          <w:szCs w:val="22"/>
        </w:rPr>
        <w:t>POGODBENA KAZEN IN PREMIJA</w:t>
      </w:r>
    </w:p>
    <w:p w14:paraId="421F27B1" w14:textId="77777777" w:rsidR="006B243C" w:rsidRPr="00BC7392" w:rsidRDefault="006B243C" w:rsidP="00BC7392">
      <w:pPr>
        <w:spacing w:line="276" w:lineRule="auto"/>
        <w:contextualSpacing/>
        <w:jc w:val="center"/>
        <w:rPr>
          <w:rFonts w:ascii="Century Gothic" w:hAnsi="Century Gothic"/>
          <w:sz w:val="22"/>
          <w:szCs w:val="22"/>
        </w:rPr>
      </w:pPr>
    </w:p>
    <w:p w14:paraId="404282F9"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52A763D8" w14:textId="77777777" w:rsidR="006B243C" w:rsidRPr="00BC7392" w:rsidRDefault="00A5533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 xml:space="preserve">(Višina pogodbene kazni) </w:t>
      </w:r>
    </w:p>
    <w:p w14:paraId="7AAE4A0E" w14:textId="77777777" w:rsidR="00A55336" w:rsidRPr="00BC7392" w:rsidRDefault="00A55336" w:rsidP="00BC7392">
      <w:pPr>
        <w:spacing w:line="276" w:lineRule="auto"/>
        <w:contextualSpacing/>
        <w:jc w:val="center"/>
        <w:rPr>
          <w:rFonts w:ascii="Century Gothic" w:hAnsi="Century Gothic"/>
          <w:sz w:val="22"/>
          <w:szCs w:val="22"/>
        </w:rPr>
      </w:pPr>
    </w:p>
    <w:p w14:paraId="0B5BED35" w14:textId="12EB877E" w:rsidR="000C41A8" w:rsidRPr="00BC7392" w:rsidRDefault="00F36AF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V primeru, da naročnik ob ugotovljeni zamudi takoj ne odstopi od pogodbe, je i</w:t>
      </w:r>
      <w:r w:rsidR="00E535B0" w:rsidRPr="00BC7392">
        <w:rPr>
          <w:rFonts w:ascii="Century Gothic" w:hAnsi="Century Gothic"/>
          <w:sz w:val="22"/>
          <w:szCs w:val="22"/>
        </w:rPr>
        <w:t>zvajalec</w:t>
      </w:r>
      <w:r w:rsidR="006B243C" w:rsidRPr="00BC7392">
        <w:rPr>
          <w:rFonts w:ascii="Century Gothic" w:hAnsi="Century Gothic"/>
          <w:sz w:val="22"/>
          <w:szCs w:val="22"/>
        </w:rPr>
        <w:t xml:space="preserve"> </w:t>
      </w:r>
      <w:r w:rsidR="00F85F8A" w:rsidRPr="00BC7392">
        <w:rPr>
          <w:rFonts w:ascii="Century Gothic" w:hAnsi="Century Gothic"/>
          <w:sz w:val="22"/>
          <w:szCs w:val="22"/>
        </w:rPr>
        <w:t xml:space="preserve">naročniku </w:t>
      </w:r>
      <w:r w:rsidR="006B243C" w:rsidRPr="00BC7392">
        <w:rPr>
          <w:rFonts w:ascii="Century Gothic" w:hAnsi="Century Gothic"/>
          <w:sz w:val="22"/>
          <w:szCs w:val="22"/>
        </w:rPr>
        <w:t>dolžan plač</w:t>
      </w:r>
      <w:r w:rsidR="00803FE1" w:rsidRPr="00BC7392">
        <w:rPr>
          <w:rFonts w:ascii="Century Gothic" w:hAnsi="Century Gothic"/>
          <w:sz w:val="22"/>
          <w:szCs w:val="22"/>
        </w:rPr>
        <w:t>ati pogodbeno kazen v višini 0,5</w:t>
      </w:r>
      <w:r w:rsidR="006B243C" w:rsidRPr="00BC7392">
        <w:rPr>
          <w:rFonts w:ascii="Century Gothic" w:hAnsi="Century Gothic"/>
          <w:sz w:val="22"/>
          <w:szCs w:val="22"/>
        </w:rPr>
        <w:t xml:space="preserve"> % pogodbene vrednosti za vsak dan zamude,</w:t>
      </w:r>
      <w:r w:rsidR="00F85F8A" w:rsidRPr="00BC7392">
        <w:rPr>
          <w:rFonts w:ascii="Century Gothic" w:hAnsi="Century Gothic"/>
          <w:sz w:val="22"/>
          <w:szCs w:val="22"/>
        </w:rPr>
        <w:t xml:space="preserve"> vendar največ </w:t>
      </w:r>
      <w:r w:rsidR="005D33C9" w:rsidRPr="00BC7392">
        <w:rPr>
          <w:rFonts w:ascii="Century Gothic" w:hAnsi="Century Gothic"/>
          <w:sz w:val="22"/>
          <w:szCs w:val="22"/>
        </w:rPr>
        <w:t>dvajset</w:t>
      </w:r>
      <w:r w:rsidR="003E27B5" w:rsidRPr="00BC7392">
        <w:rPr>
          <w:rFonts w:ascii="Century Gothic" w:hAnsi="Century Gothic"/>
          <w:sz w:val="22"/>
          <w:szCs w:val="22"/>
        </w:rPr>
        <w:t xml:space="preserve"> </w:t>
      </w:r>
      <w:r w:rsidR="00D67E3E" w:rsidRPr="00BC7392">
        <w:rPr>
          <w:rFonts w:ascii="Century Gothic" w:hAnsi="Century Gothic"/>
          <w:sz w:val="22"/>
          <w:szCs w:val="22"/>
        </w:rPr>
        <w:t>(</w:t>
      </w:r>
      <w:r w:rsidR="00297D89" w:rsidRPr="00BC7392">
        <w:rPr>
          <w:rFonts w:ascii="Century Gothic" w:hAnsi="Century Gothic"/>
          <w:sz w:val="22"/>
          <w:szCs w:val="22"/>
        </w:rPr>
        <w:t>1</w:t>
      </w:r>
      <w:r w:rsidR="005D33C9" w:rsidRPr="00BC7392">
        <w:rPr>
          <w:rFonts w:ascii="Century Gothic" w:hAnsi="Century Gothic"/>
          <w:sz w:val="22"/>
          <w:szCs w:val="22"/>
        </w:rPr>
        <w:t>0</w:t>
      </w:r>
      <w:r w:rsidR="003E27B5" w:rsidRPr="00BC7392">
        <w:rPr>
          <w:rFonts w:ascii="Century Gothic" w:hAnsi="Century Gothic"/>
          <w:sz w:val="22"/>
          <w:szCs w:val="22"/>
        </w:rPr>
        <w:t xml:space="preserve"> %</w:t>
      </w:r>
      <w:r w:rsidR="00D67E3E" w:rsidRPr="00BC7392">
        <w:rPr>
          <w:rFonts w:ascii="Century Gothic" w:hAnsi="Century Gothic"/>
          <w:sz w:val="22"/>
          <w:szCs w:val="22"/>
        </w:rPr>
        <w:t>)</w:t>
      </w:r>
      <w:r w:rsidR="006B243C" w:rsidRPr="00BC7392">
        <w:rPr>
          <w:rFonts w:ascii="Century Gothic" w:hAnsi="Century Gothic"/>
          <w:sz w:val="22"/>
          <w:szCs w:val="22"/>
        </w:rPr>
        <w:t xml:space="preserve"> </w:t>
      </w:r>
      <w:r w:rsidR="00B721F5" w:rsidRPr="00BC7392">
        <w:rPr>
          <w:rFonts w:ascii="Century Gothic" w:hAnsi="Century Gothic"/>
          <w:sz w:val="22"/>
          <w:szCs w:val="22"/>
        </w:rPr>
        <w:t xml:space="preserve">od pogodbene vrednosti z DDV iz prvega odstavka </w:t>
      </w:r>
      <w:r w:rsidR="00BC7392" w:rsidRPr="00BC7392">
        <w:rPr>
          <w:rFonts w:ascii="Century Gothic" w:hAnsi="Century Gothic"/>
          <w:sz w:val="22"/>
          <w:szCs w:val="22"/>
        </w:rPr>
        <w:t>5</w:t>
      </w:r>
      <w:r w:rsidR="00B721F5" w:rsidRPr="00BC7392">
        <w:rPr>
          <w:rFonts w:ascii="Century Gothic" w:hAnsi="Century Gothic"/>
          <w:sz w:val="22"/>
          <w:szCs w:val="22"/>
        </w:rPr>
        <w:t>. člena te pogodbe</w:t>
      </w:r>
      <w:r w:rsidR="006B243C" w:rsidRPr="00BC7392">
        <w:rPr>
          <w:rFonts w:ascii="Century Gothic" w:hAnsi="Century Gothic"/>
          <w:sz w:val="22"/>
          <w:szCs w:val="22"/>
        </w:rPr>
        <w:t xml:space="preserve">, poleg tega pa plača še stroške, ki jih je imel naročnik zaradi </w:t>
      </w:r>
      <w:r w:rsidR="005E4E44" w:rsidRPr="00BC7392">
        <w:rPr>
          <w:rFonts w:ascii="Century Gothic" w:hAnsi="Century Gothic"/>
          <w:sz w:val="22"/>
          <w:szCs w:val="22"/>
        </w:rPr>
        <w:t>zamude</w:t>
      </w:r>
      <w:r w:rsidR="0075083F" w:rsidRPr="00BC7392">
        <w:rPr>
          <w:rFonts w:ascii="Century Gothic" w:hAnsi="Century Gothic"/>
          <w:sz w:val="22"/>
          <w:szCs w:val="22"/>
        </w:rPr>
        <w:t>.</w:t>
      </w:r>
    </w:p>
    <w:p w14:paraId="09FB2576" w14:textId="77777777" w:rsidR="00297D89" w:rsidRPr="00BC7392" w:rsidRDefault="00297D89" w:rsidP="00BC7392">
      <w:pPr>
        <w:spacing w:line="276" w:lineRule="auto"/>
        <w:contextualSpacing/>
        <w:jc w:val="both"/>
        <w:rPr>
          <w:rFonts w:ascii="Century Gothic" w:hAnsi="Century Gothic"/>
          <w:sz w:val="22"/>
          <w:szCs w:val="22"/>
        </w:rPr>
      </w:pPr>
    </w:p>
    <w:p w14:paraId="546FBA49" w14:textId="1A4182DD" w:rsidR="00297D89" w:rsidRPr="00BC7392" w:rsidRDefault="00297D8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60A7AFF1" w14:textId="77777777" w:rsidR="006B243C" w:rsidRPr="00BC7392" w:rsidRDefault="006B243C" w:rsidP="00BC7392">
      <w:pPr>
        <w:spacing w:line="276" w:lineRule="auto"/>
        <w:contextualSpacing/>
        <w:jc w:val="both"/>
        <w:rPr>
          <w:rFonts w:ascii="Century Gothic" w:hAnsi="Century Gothic"/>
          <w:b/>
          <w:sz w:val="22"/>
          <w:szCs w:val="22"/>
        </w:rPr>
      </w:pPr>
    </w:p>
    <w:p w14:paraId="0857D68F" w14:textId="29B04F12" w:rsidR="00AC751E" w:rsidRPr="00BC7392" w:rsidRDefault="00AC751E" w:rsidP="00BC7392">
      <w:pPr>
        <w:pStyle w:val="Telobesedila2"/>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 xml:space="preserve">V primeru prekoračitve dogovorjenih odzivnih ali </w:t>
      </w:r>
      <w:proofErr w:type="spellStart"/>
      <w:r w:rsidRPr="00BC7392">
        <w:rPr>
          <w:rFonts w:ascii="Century Gothic" w:hAnsi="Century Gothic" w:cs="Times New Roman"/>
          <w:sz w:val="22"/>
          <w:szCs w:val="22"/>
        </w:rPr>
        <w:t>rešitvenih</w:t>
      </w:r>
      <w:proofErr w:type="spellEnd"/>
      <w:r w:rsidRPr="00BC7392">
        <w:rPr>
          <w:rFonts w:ascii="Century Gothic" w:hAnsi="Century Gothic" w:cs="Times New Roman"/>
          <w:sz w:val="22"/>
          <w:szCs w:val="22"/>
        </w:rPr>
        <w:t xml:space="preserve"> časov iz </w:t>
      </w:r>
      <w:r w:rsidR="00BC7392" w:rsidRPr="00BC7392">
        <w:rPr>
          <w:rFonts w:ascii="Century Gothic" w:hAnsi="Century Gothic" w:cs="Times New Roman"/>
          <w:sz w:val="22"/>
          <w:szCs w:val="22"/>
        </w:rPr>
        <w:t xml:space="preserve">18. </w:t>
      </w:r>
      <w:r w:rsidRPr="00BC7392">
        <w:rPr>
          <w:rFonts w:ascii="Century Gothic" w:hAnsi="Century Gothic" w:cs="Times New Roman"/>
          <w:sz w:val="22"/>
          <w:szCs w:val="22"/>
        </w:rPr>
        <w:t xml:space="preserve">člena </w:t>
      </w:r>
      <w:r w:rsidR="00BC7392" w:rsidRPr="00BC7392">
        <w:rPr>
          <w:rFonts w:ascii="Century Gothic" w:hAnsi="Century Gothic" w:cs="Times New Roman"/>
          <w:sz w:val="22"/>
          <w:szCs w:val="22"/>
        </w:rPr>
        <w:t xml:space="preserve">te pogodbe </w:t>
      </w:r>
      <w:r w:rsidRPr="00BC7392">
        <w:rPr>
          <w:rFonts w:ascii="Century Gothic" w:hAnsi="Century Gothic" w:cs="Times New Roman"/>
          <w:sz w:val="22"/>
          <w:szCs w:val="22"/>
        </w:rPr>
        <w:t>(</w:t>
      </w:r>
      <w:r w:rsidR="00BC7392" w:rsidRPr="00BC7392">
        <w:rPr>
          <w:rFonts w:ascii="Century Gothic" w:hAnsi="Century Gothic" w:cs="Times New Roman"/>
          <w:sz w:val="22"/>
          <w:szCs w:val="22"/>
        </w:rPr>
        <w:t>Servisni nivo</w:t>
      </w:r>
      <w:r w:rsidRPr="00BC7392">
        <w:rPr>
          <w:rFonts w:ascii="Century Gothic" w:hAnsi="Century Gothic" w:cs="Times New Roman"/>
          <w:sz w:val="22"/>
          <w:szCs w:val="22"/>
        </w:rPr>
        <w:t xml:space="preserve"> storitev – SLA) po izključni krivdi izvajalca je naročnik upravičen obračunati penale, in sicer:</w:t>
      </w:r>
    </w:p>
    <w:p w14:paraId="0B62A245" w14:textId="77777777" w:rsidR="00BC7392" w:rsidRPr="00BC7392" w:rsidRDefault="00AC751E" w:rsidP="00BC7392">
      <w:pPr>
        <w:pStyle w:val="Telobesedila2"/>
        <w:numPr>
          <w:ilvl w:val="0"/>
          <w:numId w:val="2"/>
        </w:numPr>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za zaustavitvene napake (S1) 500 EUR za vsako začeto uro zamude po poteku določenega časa za odziv ali za rešitev;</w:t>
      </w:r>
    </w:p>
    <w:p w14:paraId="537D3B34" w14:textId="77777777" w:rsidR="00BC7392" w:rsidRPr="00BC7392" w:rsidRDefault="00AC751E" w:rsidP="00BC7392">
      <w:pPr>
        <w:pStyle w:val="Telobesedila2"/>
        <w:numPr>
          <w:ilvl w:val="0"/>
          <w:numId w:val="2"/>
        </w:numPr>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za vitalne napake (S2) 300 EUR za vsako začeto uro zamude po poteku določenega časa za odziv ali za rešitev;</w:t>
      </w:r>
    </w:p>
    <w:p w14:paraId="706A938E" w14:textId="77777777" w:rsidR="00BC7392" w:rsidRPr="00BC7392" w:rsidRDefault="00AC751E" w:rsidP="00BC7392">
      <w:pPr>
        <w:pStyle w:val="Telobesedila2"/>
        <w:numPr>
          <w:ilvl w:val="0"/>
          <w:numId w:val="2"/>
        </w:numPr>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za kritične napake (S3) 100 EUR za vsako začeto uro zamude po poteku določenega časa za odziv ali za rešitev;</w:t>
      </w:r>
    </w:p>
    <w:p w14:paraId="13EA4021" w14:textId="592C28A9" w:rsidR="00AC751E" w:rsidRPr="00BC7392" w:rsidRDefault="00AC751E" w:rsidP="00BC7392">
      <w:pPr>
        <w:pStyle w:val="Telobesedila2"/>
        <w:numPr>
          <w:ilvl w:val="0"/>
          <w:numId w:val="2"/>
        </w:numPr>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za nekritične napake (S4) 50 EUR za vsak začeti delovni dan zamude po poteku določenega časa za odziv ali za rešitev.</w:t>
      </w:r>
    </w:p>
    <w:p w14:paraId="2005FB00" w14:textId="77777777" w:rsidR="00BC7392" w:rsidRPr="00BC7392" w:rsidRDefault="00BC7392" w:rsidP="00BC7392">
      <w:pPr>
        <w:pStyle w:val="Telobesedila2"/>
        <w:spacing w:line="276" w:lineRule="auto"/>
        <w:ind w:right="-46"/>
        <w:contextualSpacing/>
        <w:rPr>
          <w:rFonts w:ascii="Century Gothic" w:hAnsi="Century Gothic" w:cs="Times New Roman"/>
          <w:sz w:val="22"/>
          <w:szCs w:val="22"/>
        </w:rPr>
      </w:pPr>
    </w:p>
    <w:p w14:paraId="11EF3FAC" w14:textId="728CD64B" w:rsidR="00AC751E" w:rsidRPr="00BC7392" w:rsidRDefault="00AC751E" w:rsidP="00BC7392">
      <w:pPr>
        <w:pStyle w:val="Telobesedila2"/>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Penali iz prejšnjega odstavka v času trajanja te pogodbe ne morejo preseči 5 % skupne pogodbene vrednosti brez DDV. Naročnik bo izvajalcu izdal zahtevek za plačilo penalov; če izvajalec plačila ne izvede v roku 30 dni, lahko naročnik vnovči zavarovanje za dobro izvedbo pogodbenih obveznosti.</w:t>
      </w:r>
    </w:p>
    <w:p w14:paraId="1F83B82C" w14:textId="77777777" w:rsidR="00BC7392" w:rsidRPr="00BC7392" w:rsidRDefault="00BC7392" w:rsidP="00BC7392">
      <w:pPr>
        <w:pStyle w:val="Telobesedila2"/>
        <w:spacing w:line="276" w:lineRule="auto"/>
        <w:ind w:right="-46"/>
        <w:contextualSpacing/>
        <w:rPr>
          <w:rFonts w:ascii="Century Gothic" w:hAnsi="Century Gothic" w:cs="Times New Roman"/>
          <w:sz w:val="22"/>
          <w:szCs w:val="22"/>
        </w:rPr>
      </w:pPr>
    </w:p>
    <w:p w14:paraId="1C159867" w14:textId="2B91A03A" w:rsidR="006B243C" w:rsidRPr="00BC7392" w:rsidRDefault="00AC751E" w:rsidP="00BC7392">
      <w:pPr>
        <w:pStyle w:val="Telobesedila2"/>
        <w:spacing w:line="276" w:lineRule="auto"/>
        <w:ind w:right="-46"/>
        <w:contextualSpacing/>
        <w:rPr>
          <w:rFonts w:ascii="Century Gothic" w:hAnsi="Century Gothic" w:cs="Times New Roman"/>
          <w:sz w:val="22"/>
          <w:szCs w:val="22"/>
        </w:rPr>
      </w:pPr>
      <w:r w:rsidRPr="00BC7392">
        <w:rPr>
          <w:rFonts w:ascii="Century Gothic" w:hAnsi="Century Gothic" w:cs="Times New Roman"/>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038477D2" w14:textId="77777777" w:rsidR="00C17FCD" w:rsidRPr="00BC7392" w:rsidRDefault="00C17FCD" w:rsidP="00BC7392">
      <w:pPr>
        <w:spacing w:line="276" w:lineRule="auto"/>
        <w:contextualSpacing/>
        <w:jc w:val="both"/>
        <w:rPr>
          <w:rFonts w:ascii="Century Gothic" w:hAnsi="Century Gothic"/>
          <w:b/>
          <w:sz w:val="22"/>
          <w:szCs w:val="22"/>
        </w:rPr>
      </w:pPr>
    </w:p>
    <w:p w14:paraId="0BF562F2" w14:textId="77777777" w:rsidR="00984CF8" w:rsidRPr="00BC7392" w:rsidRDefault="00984CF8" w:rsidP="00BC7392">
      <w:pPr>
        <w:spacing w:line="276" w:lineRule="auto"/>
        <w:contextualSpacing/>
        <w:jc w:val="both"/>
        <w:rPr>
          <w:rFonts w:ascii="Century Gothic" w:hAnsi="Century Gothic"/>
          <w:b/>
          <w:bCs/>
          <w:sz w:val="22"/>
          <w:szCs w:val="22"/>
        </w:rPr>
      </w:pPr>
    </w:p>
    <w:p w14:paraId="178E75CE" w14:textId="77777777" w:rsidR="00B30795" w:rsidRPr="00BC7392" w:rsidRDefault="00B30795">
      <w:pPr>
        <w:pStyle w:val="Odstavekseznama"/>
        <w:numPr>
          <w:ilvl w:val="0"/>
          <w:numId w:val="14"/>
        </w:numPr>
        <w:spacing w:line="276" w:lineRule="auto"/>
        <w:jc w:val="both"/>
        <w:rPr>
          <w:rFonts w:ascii="Century Gothic" w:hAnsi="Century Gothic"/>
          <w:b/>
          <w:bCs/>
          <w:sz w:val="22"/>
        </w:rPr>
      </w:pPr>
      <w:r w:rsidRPr="00BC7392">
        <w:rPr>
          <w:rFonts w:ascii="Century Gothic" w:hAnsi="Century Gothic"/>
          <w:b/>
          <w:bCs/>
          <w:sz w:val="22"/>
        </w:rPr>
        <w:t>VAROVANJE OSEBNIH PODATKOV</w:t>
      </w:r>
    </w:p>
    <w:p w14:paraId="68B3EBA5" w14:textId="77777777" w:rsidR="00B30795" w:rsidRPr="00BC7392" w:rsidRDefault="00B30795" w:rsidP="00BC7392">
      <w:pPr>
        <w:spacing w:line="276" w:lineRule="auto"/>
        <w:contextualSpacing/>
        <w:rPr>
          <w:rFonts w:ascii="Century Gothic" w:hAnsi="Century Gothic"/>
          <w:sz w:val="22"/>
        </w:rPr>
      </w:pPr>
    </w:p>
    <w:p w14:paraId="2A7A391C" w14:textId="77777777" w:rsidR="00B30795" w:rsidRPr="00BC7392" w:rsidRDefault="00B30795" w:rsidP="00BC7392">
      <w:pPr>
        <w:pStyle w:val="Odstavekseznama"/>
        <w:numPr>
          <w:ilvl w:val="0"/>
          <w:numId w:val="1"/>
        </w:numPr>
        <w:spacing w:line="276" w:lineRule="auto"/>
        <w:jc w:val="center"/>
        <w:rPr>
          <w:rFonts w:ascii="Century Gothic" w:hAnsi="Century Gothic"/>
          <w:sz w:val="22"/>
        </w:rPr>
      </w:pPr>
      <w:r w:rsidRPr="00BC7392">
        <w:rPr>
          <w:rFonts w:ascii="Century Gothic" w:hAnsi="Century Gothic"/>
          <w:sz w:val="22"/>
        </w:rPr>
        <w:t>člen</w:t>
      </w:r>
    </w:p>
    <w:p w14:paraId="65136D85" w14:textId="77777777" w:rsidR="00B30795" w:rsidRPr="00BC7392" w:rsidRDefault="00B30795" w:rsidP="00BC7392">
      <w:pPr>
        <w:spacing w:line="276" w:lineRule="auto"/>
        <w:contextualSpacing/>
        <w:jc w:val="center"/>
        <w:rPr>
          <w:rFonts w:ascii="Century Gothic" w:hAnsi="Century Gothic"/>
          <w:sz w:val="22"/>
        </w:rPr>
      </w:pPr>
      <w:r w:rsidRPr="00BC7392">
        <w:rPr>
          <w:rFonts w:ascii="Century Gothic" w:hAnsi="Century Gothic"/>
          <w:sz w:val="22"/>
        </w:rPr>
        <w:t>(Varstvo osebnih podatkov)</w:t>
      </w:r>
    </w:p>
    <w:p w14:paraId="5AA31059" w14:textId="77777777" w:rsidR="00B30795" w:rsidRPr="00BC7392" w:rsidRDefault="00B30795" w:rsidP="00BC7392">
      <w:pPr>
        <w:spacing w:line="276" w:lineRule="auto"/>
        <w:contextualSpacing/>
        <w:rPr>
          <w:rFonts w:ascii="Century Gothic" w:hAnsi="Century Gothic"/>
          <w:sz w:val="22"/>
        </w:rPr>
      </w:pPr>
    </w:p>
    <w:p w14:paraId="3B14E3D5"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Pogodbeni stranki soglašata, da bo izvajalec pri izvajanju te pogodbe v imenu in za račun naročnika obdeloval osebne podatke, za katere je naročnik upravljavec v smislu Uredbe (EU) 2016/679 Evropskega parlamenta in Sveta z dne 27. aprila 2016 o varstvu posameznikov pri obdelavi osebnih podatkov (Splošna uredba o varstvu podatkov – GDPR) in veljavnega Zakona o varstvu osebnih podatkov.</w:t>
      </w:r>
    </w:p>
    <w:p w14:paraId="4D6B6CCE" w14:textId="77777777" w:rsidR="00B30795" w:rsidRPr="00BC7392" w:rsidRDefault="00B30795" w:rsidP="00BC7392">
      <w:pPr>
        <w:spacing w:line="276" w:lineRule="auto"/>
        <w:contextualSpacing/>
        <w:rPr>
          <w:rFonts w:ascii="Century Gothic" w:hAnsi="Century Gothic"/>
          <w:sz w:val="22"/>
        </w:rPr>
      </w:pPr>
    </w:p>
    <w:p w14:paraId="38B0B181"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 xml:space="preserve">Pogodbeni stranki se zavezujeta, da bosta najkasneje ob podpisu te pogodbe oziroma pred začetkom obdelave osebnih podatkov sklenili ločeno pogodbo o obdelavi osebnih podatkov (DPA – Data </w:t>
      </w:r>
      <w:proofErr w:type="spellStart"/>
      <w:r w:rsidRPr="00BC7392">
        <w:rPr>
          <w:rFonts w:ascii="Century Gothic" w:hAnsi="Century Gothic"/>
          <w:sz w:val="22"/>
        </w:rPr>
        <w:t>Processing</w:t>
      </w:r>
      <w:proofErr w:type="spellEnd"/>
      <w:r w:rsidRPr="00BC7392">
        <w:rPr>
          <w:rFonts w:ascii="Century Gothic" w:hAnsi="Century Gothic"/>
          <w:sz w:val="22"/>
        </w:rPr>
        <w:t xml:space="preserve"> </w:t>
      </w:r>
      <w:proofErr w:type="spellStart"/>
      <w:r w:rsidRPr="00BC7392">
        <w:rPr>
          <w:rFonts w:ascii="Century Gothic" w:hAnsi="Century Gothic"/>
          <w:sz w:val="22"/>
        </w:rPr>
        <w:t>Agreement</w:t>
      </w:r>
      <w:proofErr w:type="spellEnd"/>
      <w:r w:rsidRPr="00BC7392">
        <w:rPr>
          <w:rFonts w:ascii="Century Gothic" w:hAnsi="Century Gothic"/>
          <w:sz w:val="22"/>
        </w:rPr>
        <w:t xml:space="preserve">) v skladu s 28. členom Splošne uredbe o </w:t>
      </w:r>
      <w:r w:rsidRPr="00BC7392">
        <w:rPr>
          <w:rFonts w:ascii="Century Gothic" w:hAnsi="Century Gothic"/>
          <w:sz w:val="22"/>
        </w:rPr>
        <w:lastRenderedPageBreak/>
        <w:t>varstvu podatkov, s katero bosta natančno opredelili predmet, namen, trajanje, vrsto in obseg obdelave, vrste osebnih podatkov in kategorije posameznikov, na katere se podatki nanašajo, ter obveznosti in pravice naročnika kot upravljavca.</w:t>
      </w:r>
    </w:p>
    <w:p w14:paraId="422E2D64" w14:textId="77777777" w:rsidR="00B30795" w:rsidRPr="00BC7392" w:rsidRDefault="00B30795" w:rsidP="00BC7392">
      <w:pPr>
        <w:spacing w:line="276" w:lineRule="auto"/>
        <w:contextualSpacing/>
        <w:rPr>
          <w:rFonts w:ascii="Century Gothic" w:hAnsi="Century Gothic"/>
          <w:sz w:val="22"/>
        </w:rPr>
      </w:pPr>
    </w:p>
    <w:p w14:paraId="5E072AD0"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Izvajalec se zavezuje, da bo:</w:t>
      </w:r>
    </w:p>
    <w:p w14:paraId="585E8491"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osebne podatke obdeloval izključno po dokumentiranih navodilih naročnika in v obsegu, potrebnem za izvedbo te pogodbe;</w:t>
      </w:r>
    </w:p>
    <w:p w14:paraId="58B7E432"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zagotovil, da so osebe, pooblaščene za obdelavo osebnih podatkov, zavezane k zaupnosti;</w:t>
      </w:r>
    </w:p>
    <w:p w14:paraId="1836F4C7"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izvedel ustrezne tehnične in organizacijske ukrepe za zagotovitev ravni varnosti, ki ustreza tveganju, vključno s šifriranjem osebnih podatkov, zagotavljanjem zaupnosti, celovitosti, dostopnosti in odpornosti sistemov, ter rednim testiranjem učinkovitosti ukrepov (32. člen GDPR);</w:t>
      </w:r>
    </w:p>
    <w:p w14:paraId="304183AB"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naročniku pomagal pri izpolnjevanju njegovih obveznosti glede odzivanja na zahteve posameznikov za uveljavljanje njihovih pravic po GDPR;</w:t>
      </w:r>
    </w:p>
    <w:p w14:paraId="07B96BF6"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naročniku pomagal pri zagotavljanju skladnosti z obveznostmi iz 32. do 36. člena GDPR (varnost obdelave, obveščanje o kršitvah, ocena učinka v zvezi z varstvom podatkov);</w:t>
      </w:r>
    </w:p>
    <w:p w14:paraId="3E210CE6" w14:textId="77777777" w:rsid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po zaključku izvajanja storitev po izbiri naročnika izbrisal ali vrnil vse osebne podatke ter izbrisal obstoječe kopije, razen če zakonodaja EU ali nacionalna zakonodaja zahteva hrambo;</w:t>
      </w:r>
    </w:p>
    <w:p w14:paraId="24E637A4" w14:textId="70C484A1" w:rsidR="00B30795" w:rsidRPr="00BC7392" w:rsidRDefault="00B30795" w:rsidP="00BC7392">
      <w:pPr>
        <w:pStyle w:val="Odstavekseznama"/>
        <w:numPr>
          <w:ilvl w:val="0"/>
          <w:numId w:val="2"/>
        </w:numPr>
        <w:spacing w:line="276" w:lineRule="auto"/>
        <w:jc w:val="both"/>
        <w:rPr>
          <w:rFonts w:ascii="Century Gothic" w:hAnsi="Century Gothic"/>
          <w:sz w:val="22"/>
        </w:rPr>
      </w:pPr>
      <w:r w:rsidRPr="00BC7392">
        <w:rPr>
          <w:rFonts w:ascii="Century Gothic" w:hAnsi="Century Gothic"/>
          <w:sz w:val="22"/>
        </w:rPr>
        <w:t>naročniku zagotovil vse informacije, potrebne za dokazovanje skladnosti z obveznostmi iz 28. člena GDPR, ter omogočil revizije, vključno s pregledi, ki jih izvede naročnik ali revizor, ki ga pooblasti naročnik.</w:t>
      </w:r>
    </w:p>
    <w:p w14:paraId="7A3D70B6" w14:textId="77777777" w:rsidR="00B30795" w:rsidRPr="00BC7392" w:rsidRDefault="00B30795" w:rsidP="00BC7392">
      <w:pPr>
        <w:spacing w:line="276" w:lineRule="auto"/>
        <w:contextualSpacing/>
        <w:rPr>
          <w:rFonts w:ascii="Century Gothic" w:hAnsi="Century Gothic"/>
          <w:sz w:val="22"/>
        </w:rPr>
      </w:pPr>
    </w:p>
    <w:p w14:paraId="21014453"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Izvajalec brez predhodnega pisnega soglasja naročnika ne sme vključiti drugih obdelovalcev (</w:t>
      </w:r>
      <w:proofErr w:type="spellStart"/>
      <w:r w:rsidRPr="00BC7392">
        <w:rPr>
          <w:rFonts w:ascii="Century Gothic" w:hAnsi="Century Gothic"/>
          <w:sz w:val="22"/>
        </w:rPr>
        <w:t>podobdelovalcev</w:t>
      </w:r>
      <w:proofErr w:type="spellEnd"/>
      <w:r w:rsidRPr="00BC7392">
        <w:rPr>
          <w:rFonts w:ascii="Century Gothic" w:hAnsi="Century Gothic"/>
          <w:sz w:val="22"/>
        </w:rPr>
        <w:t xml:space="preserve">). V primeru soglasja se morajo </w:t>
      </w:r>
      <w:proofErr w:type="spellStart"/>
      <w:r w:rsidRPr="00BC7392">
        <w:rPr>
          <w:rFonts w:ascii="Century Gothic" w:hAnsi="Century Gothic"/>
          <w:sz w:val="22"/>
        </w:rPr>
        <w:t>podobdelovalci</w:t>
      </w:r>
      <w:proofErr w:type="spellEnd"/>
      <w:r w:rsidRPr="00BC7392">
        <w:rPr>
          <w:rFonts w:ascii="Century Gothic" w:hAnsi="Century Gothic"/>
          <w:sz w:val="22"/>
        </w:rPr>
        <w:t xml:space="preserve"> zavezati k najmanj enakim obveznostim varstva podatkov, kot so določene v tej pogodbi in DPA.</w:t>
      </w:r>
    </w:p>
    <w:p w14:paraId="45E4338E" w14:textId="77777777" w:rsidR="00B30795" w:rsidRPr="00BC7392" w:rsidRDefault="00B30795" w:rsidP="00BC7392">
      <w:pPr>
        <w:spacing w:line="276" w:lineRule="auto"/>
        <w:contextualSpacing/>
        <w:rPr>
          <w:rFonts w:ascii="Century Gothic" w:hAnsi="Century Gothic"/>
          <w:sz w:val="22"/>
        </w:rPr>
      </w:pPr>
    </w:p>
    <w:p w14:paraId="0E52B334"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Izvajalec mora naročnika nemudoma, najkasneje pa v 24 urah po seznanitvi, pisno obvestiti o vsaki kršitvi varstva osebnih podatkov in mu zagotoviti vse informacije, potrebne za izpolnitev obveznosti naročnika po 33. in 34. členu GDPR.</w:t>
      </w:r>
    </w:p>
    <w:p w14:paraId="5805656C" w14:textId="77777777" w:rsidR="00B30795" w:rsidRPr="00BC7392" w:rsidRDefault="00B30795" w:rsidP="00BC7392">
      <w:pPr>
        <w:spacing w:line="276" w:lineRule="auto"/>
        <w:contextualSpacing/>
        <w:rPr>
          <w:rFonts w:ascii="Century Gothic" w:hAnsi="Century Gothic"/>
          <w:sz w:val="22"/>
        </w:rPr>
      </w:pPr>
    </w:p>
    <w:p w14:paraId="4074A8FF"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Osebni podatki se obdelujejo izključno na ozemlju Evropske unije oziroma Evropskega gospodarskega prostora. Prenos osebnih podatkov v tretje države je dopusten le ob izpolnjevanju pogojev iz V. poglavja Splošne uredbe o varstvu podatkov in s predhodnim pisnim soglasjem naročnika.</w:t>
      </w:r>
    </w:p>
    <w:p w14:paraId="21D77296" w14:textId="77777777" w:rsidR="00B30795" w:rsidRPr="00BC7392" w:rsidRDefault="00B30795" w:rsidP="00BC7392">
      <w:pPr>
        <w:spacing w:line="276" w:lineRule="auto"/>
        <w:contextualSpacing/>
        <w:rPr>
          <w:rFonts w:ascii="Century Gothic" w:hAnsi="Century Gothic"/>
          <w:sz w:val="22"/>
        </w:rPr>
      </w:pPr>
    </w:p>
    <w:p w14:paraId="4FE25987"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Vsi kadri pogodbenih strank, ki bodo sodelovali pri izvajanju predmeta te pogodbe, morajo varovati vse (osebne, poslovne in zaupne) podatke naročnika, s katerimi bodo prišli v stik. Obveznost varovanja velja ves čas trajanja pogodbe in tudi po njenem prenehanju.</w:t>
      </w:r>
    </w:p>
    <w:p w14:paraId="19E59CCB" w14:textId="77777777" w:rsidR="00B30795" w:rsidRPr="00BC7392" w:rsidRDefault="00B30795" w:rsidP="00BC7392">
      <w:pPr>
        <w:spacing w:line="276" w:lineRule="auto"/>
        <w:contextualSpacing/>
        <w:rPr>
          <w:rFonts w:ascii="Century Gothic" w:hAnsi="Century Gothic"/>
          <w:sz w:val="22"/>
        </w:rPr>
      </w:pPr>
    </w:p>
    <w:p w14:paraId="63F18553" w14:textId="77777777" w:rsidR="00B30795" w:rsidRPr="00BC7392" w:rsidRDefault="00B30795" w:rsidP="00BC7392">
      <w:pPr>
        <w:spacing w:line="276" w:lineRule="auto"/>
        <w:contextualSpacing/>
        <w:jc w:val="both"/>
        <w:rPr>
          <w:rFonts w:ascii="Century Gothic" w:hAnsi="Century Gothic"/>
          <w:sz w:val="22"/>
        </w:rPr>
      </w:pPr>
      <w:r w:rsidRPr="00BC7392">
        <w:rPr>
          <w:rFonts w:ascii="Century Gothic" w:hAnsi="Century Gothic"/>
          <w:sz w:val="22"/>
        </w:rPr>
        <w:t>Za morebitne kršitve obveznosti iz tega člena sta si pogodbeni stranki medsebojno odškodninsko odgovorni v skladu s splošnimi predpisi o odškodninski odgovornosti in določili GDPR.</w:t>
      </w:r>
    </w:p>
    <w:p w14:paraId="3C7175BD" w14:textId="77777777" w:rsidR="00B30795" w:rsidRPr="00BC7392" w:rsidRDefault="00B30795" w:rsidP="00BC7392">
      <w:pPr>
        <w:spacing w:line="276" w:lineRule="auto"/>
        <w:contextualSpacing/>
        <w:rPr>
          <w:rFonts w:ascii="Century Gothic" w:hAnsi="Century Gothic"/>
          <w:sz w:val="22"/>
        </w:rPr>
      </w:pPr>
    </w:p>
    <w:p w14:paraId="5FE1A578" w14:textId="4394BF08" w:rsidR="006B243C" w:rsidRPr="00BC7392" w:rsidRDefault="006B243C">
      <w:pPr>
        <w:pStyle w:val="Odstavekseznama"/>
        <w:numPr>
          <w:ilvl w:val="0"/>
          <w:numId w:val="14"/>
        </w:numPr>
        <w:spacing w:line="276" w:lineRule="auto"/>
        <w:jc w:val="both"/>
        <w:outlineLvl w:val="0"/>
        <w:rPr>
          <w:rFonts w:ascii="Century Gothic" w:hAnsi="Century Gothic"/>
          <w:b/>
          <w:sz w:val="22"/>
          <w:szCs w:val="22"/>
        </w:rPr>
      </w:pPr>
      <w:r w:rsidRPr="00BC7392">
        <w:rPr>
          <w:rFonts w:ascii="Century Gothic" w:hAnsi="Century Gothic"/>
          <w:b/>
          <w:sz w:val="22"/>
          <w:szCs w:val="22"/>
        </w:rPr>
        <w:t>SPREMEMBA ALI RAZVELJAVITEV POGODBE</w:t>
      </w:r>
    </w:p>
    <w:p w14:paraId="6E95D857" w14:textId="77777777" w:rsidR="006B243C" w:rsidRPr="00BC7392" w:rsidRDefault="006B243C" w:rsidP="00BC7392">
      <w:pPr>
        <w:spacing w:line="276" w:lineRule="auto"/>
        <w:contextualSpacing/>
        <w:jc w:val="both"/>
        <w:rPr>
          <w:rFonts w:ascii="Century Gothic" w:hAnsi="Century Gothic"/>
          <w:sz w:val="22"/>
          <w:szCs w:val="22"/>
        </w:rPr>
      </w:pPr>
    </w:p>
    <w:p w14:paraId="05996317"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687B28F8" w14:textId="77777777" w:rsidR="006B243C" w:rsidRPr="00BC7392" w:rsidRDefault="0076561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(Razlogi na strani naročnika)</w:t>
      </w:r>
    </w:p>
    <w:p w14:paraId="57DF9419" w14:textId="77777777" w:rsidR="00765616" w:rsidRPr="00BC7392" w:rsidRDefault="00765616" w:rsidP="00BC7392">
      <w:pPr>
        <w:spacing w:line="276" w:lineRule="auto"/>
        <w:contextualSpacing/>
        <w:jc w:val="center"/>
        <w:rPr>
          <w:rFonts w:ascii="Century Gothic" w:hAnsi="Century Gothic"/>
          <w:sz w:val="22"/>
          <w:szCs w:val="22"/>
        </w:rPr>
      </w:pPr>
    </w:p>
    <w:p w14:paraId="37417367" w14:textId="6A3EB727"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Naročnik lahko pred ali med izvajanjem te pogodbe enostransko odstopi od pogodbe v primerih, ki so navedeni v 2. odstavku </w:t>
      </w:r>
      <w:r w:rsidR="00BC7392" w:rsidRPr="00BC7392">
        <w:rPr>
          <w:rFonts w:ascii="Century Gothic" w:hAnsi="Century Gothic"/>
          <w:sz w:val="22"/>
          <w:szCs w:val="22"/>
        </w:rPr>
        <w:t>25</w:t>
      </w:r>
      <w:r w:rsidRPr="00BC7392">
        <w:rPr>
          <w:rFonts w:ascii="Century Gothic" w:hAnsi="Century Gothic"/>
          <w:sz w:val="22"/>
          <w:szCs w:val="22"/>
        </w:rPr>
        <w:t>.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BC7392" w:rsidRDefault="00EC66DE" w:rsidP="00BC7392">
      <w:pPr>
        <w:spacing w:line="276" w:lineRule="auto"/>
        <w:contextualSpacing/>
        <w:jc w:val="both"/>
        <w:rPr>
          <w:rFonts w:ascii="Century Gothic" w:hAnsi="Century Gothic"/>
          <w:color w:val="FF0000"/>
          <w:sz w:val="22"/>
          <w:szCs w:val="22"/>
        </w:rPr>
      </w:pPr>
    </w:p>
    <w:p w14:paraId="2458D55F"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7EFE6909" w14:textId="77777777" w:rsidR="004B33EC" w:rsidRPr="00BC7392" w:rsidRDefault="00765616"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(Razlogi na strani izvajalca)</w:t>
      </w:r>
    </w:p>
    <w:p w14:paraId="01108213" w14:textId="77777777" w:rsidR="00765616" w:rsidRPr="00BC7392" w:rsidRDefault="00765616" w:rsidP="00BC7392">
      <w:pPr>
        <w:spacing w:line="276" w:lineRule="auto"/>
        <w:contextualSpacing/>
        <w:jc w:val="both"/>
        <w:rPr>
          <w:rFonts w:ascii="Century Gothic" w:hAnsi="Century Gothic"/>
          <w:sz w:val="22"/>
          <w:szCs w:val="22"/>
        </w:rPr>
      </w:pPr>
    </w:p>
    <w:p w14:paraId="715AB37E" w14:textId="77777777"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BC7392" w:rsidRDefault="00B721F5" w:rsidP="00BC7392">
      <w:pPr>
        <w:spacing w:line="276" w:lineRule="auto"/>
        <w:contextualSpacing/>
        <w:jc w:val="both"/>
        <w:rPr>
          <w:rFonts w:ascii="Century Gothic" w:hAnsi="Century Gothic"/>
          <w:sz w:val="22"/>
          <w:szCs w:val="22"/>
        </w:rPr>
      </w:pPr>
    </w:p>
    <w:p w14:paraId="349EBB20" w14:textId="77777777"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Naročnik ima pravico razveljaviti oz. razdreti pogodbo v primeru bistvenih kršitev obveznosti iz te pogodbe brez opomina in brez odpovednega roka. Za bistvene kršitve te pogodbe se šteje zlasti</w:t>
      </w:r>
      <w:r w:rsidRPr="00BC7392">
        <w:rPr>
          <w:rFonts w:ascii="Century Gothic" w:hAnsi="Century Gothic"/>
          <w:color w:val="FF0000"/>
          <w:sz w:val="22"/>
          <w:szCs w:val="22"/>
        </w:rPr>
        <w:t>,</w:t>
      </w:r>
      <w:r w:rsidRPr="00BC7392">
        <w:rPr>
          <w:rFonts w:ascii="Century Gothic" w:hAnsi="Century Gothic"/>
          <w:sz w:val="22"/>
          <w:szCs w:val="22"/>
        </w:rPr>
        <w:t xml:space="preserve"> v primerih če:</w:t>
      </w:r>
    </w:p>
    <w:p w14:paraId="487D9C7B"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izvajalec zamuja s storitvami več kot 30 dni,</w:t>
      </w:r>
    </w:p>
    <w:p w14:paraId="15E8FD11"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če izvajalec ne obvesti naročnika o okoliščinah, ki bi lahko vplivale oz. vplivajo na pravilno in pravočasno izpolnitev njegovih obveznosti,</w:t>
      </w:r>
    </w:p>
    <w:p w14:paraId="2F989F9F"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 xml:space="preserve">če podaljšanje rokov, dogovorjenih med pogodbenima strankama zaradi višje sile, traja več kot 30 dni, </w:t>
      </w:r>
    </w:p>
    <w:p w14:paraId="0D306956"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izvajalec drugače krši ali ne izvaja določila iz te pogodbe,</w:t>
      </w:r>
    </w:p>
    <w:p w14:paraId="1545C22A" w14:textId="77777777" w:rsidR="00B721F5" w:rsidRPr="00BC7392" w:rsidRDefault="00B721F5">
      <w:pPr>
        <w:pStyle w:val="Svetelseznampoudarek51"/>
        <w:numPr>
          <w:ilvl w:val="0"/>
          <w:numId w:val="6"/>
        </w:numPr>
        <w:spacing w:line="276" w:lineRule="auto"/>
        <w:contextualSpacing/>
        <w:jc w:val="both"/>
        <w:rPr>
          <w:rFonts w:ascii="Century Gothic" w:hAnsi="Century Gothic"/>
          <w:strike/>
          <w:sz w:val="22"/>
          <w:szCs w:val="22"/>
          <w:lang w:val="sl-SI"/>
        </w:rPr>
      </w:pPr>
      <w:r w:rsidRPr="00BC7392">
        <w:rPr>
          <w:rFonts w:ascii="Century Gothic" w:hAnsi="Century Gothic"/>
          <w:sz w:val="22"/>
          <w:szCs w:val="22"/>
          <w:lang w:val="sl-SI"/>
        </w:rPr>
        <w:t>izvajalec prekine z izvršitvijo dogovorjenih obveznosti brez pisnega soglasja kljub pisnemu opominu naročnika oziroma ne opravlja storitev po tej pogodbi v skladu s pravili stroke in v skladu s pogodbeno dogovorjeno kvaliteto, in je ne more vzpostaviti niti v naknadnem roku, ki mu ga določi naročnik,</w:t>
      </w:r>
      <w:r w:rsidRPr="00BC7392">
        <w:rPr>
          <w:rFonts w:ascii="Century Gothic" w:hAnsi="Century Gothic"/>
          <w:strike/>
          <w:sz w:val="22"/>
          <w:szCs w:val="22"/>
          <w:lang w:val="sl-SI"/>
        </w:rPr>
        <w:t xml:space="preserve"> </w:t>
      </w:r>
    </w:p>
    <w:p w14:paraId="30368865"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 xml:space="preserve">pride do spremenjenih okoliščin, </w:t>
      </w:r>
    </w:p>
    <w:p w14:paraId="371B5AF1" w14:textId="77777777" w:rsidR="00B721F5" w:rsidRPr="00BC7392" w:rsidRDefault="00B721F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iz razloga navedenega v poglavju Podizvajalci te pogodbe;</w:t>
      </w:r>
    </w:p>
    <w:p w14:paraId="2F7C97A2" w14:textId="3589A0E5" w:rsidR="00B721F5" w:rsidRPr="00BC7392" w:rsidRDefault="00EB6075">
      <w:pPr>
        <w:pStyle w:val="Svetelseznampoudarek51"/>
        <w:numPr>
          <w:ilvl w:val="0"/>
          <w:numId w:val="6"/>
        </w:numPr>
        <w:spacing w:line="276" w:lineRule="auto"/>
        <w:contextualSpacing/>
        <w:jc w:val="both"/>
        <w:rPr>
          <w:rFonts w:ascii="Century Gothic" w:hAnsi="Century Gothic"/>
          <w:sz w:val="22"/>
          <w:szCs w:val="22"/>
          <w:lang w:val="sl-SI"/>
        </w:rPr>
      </w:pPr>
      <w:r w:rsidRPr="00BC7392">
        <w:rPr>
          <w:rFonts w:ascii="Century Gothic" w:hAnsi="Century Gothic"/>
          <w:sz w:val="22"/>
          <w:szCs w:val="22"/>
          <w:lang w:val="sl-SI"/>
        </w:rPr>
        <w:t>v</w:t>
      </w:r>
      <w:r w:rsidR="00B721F5" w:rsidRPr="00BC7392">
        <w:rPr>
          <w:rFonts w:ascii="Century Gothic" w:hAnsi="Century Gothic"/>
          <w:sz w:val="22"/>
          <w:szCs w:val="22"/>
          <w:lang w:val="sl-SI"/>
        </w:rPr>
        <w:t xml:space="preserve"> drugih primerih, določenih s to pogodbo.</w:t>
      </w:r>
    </w:p>
    <w:p w14:paraId="59D1F1A6" w14:textId="77777777" w:rsidR="00B721F5" w:rsidRPr="00BC7392" w:rsidRDefault="00B721F5" w:rsidP="00BC7392">
      <w:pPr>
        <w:spacing w:line="276" w:lineRule="auto"/>
        <w:contextualSpacing/>
        <w:jc w:val="both"/>
        <w:rPr>
          <w:rFonts w:ascii="Century Gothic" w:hAnsi="Century Gothic"/>
          <w:sz w:val="22"/>
          <w:szCs w:val="22"/>
        </w:rPr>
      </w:pPr>
    </w:p>
    <w:p w14:paraId="6630584D" w14:textId="77777777"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0252A4F7" w14:textId="77777777" w:rsidR="00297D89" w:rsidRPr="00BC7392" w:rsidRDefault="00297D89" w:rsidP="00BC7392">
      <w:pPr>
        <w:spacing w:line="276" w:lineRule="auto"/>
        <w:contextualSpacing/>
        <w:jc w:val="both"/>
        <w:rPr>
          <w:rFonts w:ascii="Century Gothic" w:hAnsi="Century Gothic"/>
          <w:sz w:val="22"/>
          <w:szCs w:val="22"/>
        </w:rPr>
      </w:pPr>
    </w:p>
    <w:p w14:paraId="28DA72E3" w14:textId="77777777"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Naročnik bo podal izjavo o odpovedi oz. odstopu s priporočeno poštno pošiljko. Izjava o odpovedi oz. odstopu od pogodbe začne veljati z dnem prejema odpovedi in velja za vnaprej.</w:t>
      </w:r>
    </w:p>
    <w:p w14:paraId="5F7645C1" w14:textId="4C2B4D3B" w:rsidR="003366BC" w:rsidRPr="00BC7392" w:rsidRDefault="003366BC" w:rsidP="00BC7392">
      <w:pPr>
        <w:spacing w:line="276" w:lineRule="auto"/>
        <w:contextualSpacing/>
        <w:jc w:val="both"/>
        <w:rPr>
          <w:rFonts w:ascii="Century Gothic" w:hAnsi="Century Gothic"/>
          <w:sz w:val="22"/>
          <w:szCs w:val="22"/>
        </w:rPr>
      </w:pPr>
    </w:p>
    <w:p w14:paraId="6C077E31" w14:textId="77777777" w:rsidR="00EB6075" w:rsidRPr="00BC7392" w:rsidRDefault="00EB6075"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76810AAB" w14:textId="77777777" w:rsidR="00EB6075" w:rsidRPr="00BC7392" w:rsidRDefault="00EB6075"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(Razlogi na strani partnerja in solidarna odgovornost)</w:t>
      </w:r>
    </w:p>
    <w:p w14:paraId="4F833F7A" w14:textId="77777777" w:rsidR="00EB6075" w:rsidRPr="00BC7392" w:rsidRDefault="00EB6075" w:rsidP="00BC7392">
      <w:pPr>
        <w:spacing w:line="276" w:lineRule="auto"/>
        <w:contextualSpacing/>
        <w:jc w:val="both"/>
        <w:rPr>
          <w:rFonts w:ascii="Century Gothic" w:hAnsi="Century Gothic"/>
          <w:sz w:val="22"/>
          <w:szCs w:val="22"/>
        </w:rPr>
      </w:pPr>
    </w:p>
    <w:p w14:paraId="792700CF"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  </w:t>
      </w:r>
    </w:p>
    <w:p w14:paraId="6EE9E167" w14:textId="77777777" w:rsidR="00EB6075" w:rsidRPr="00BC7392" w:rsidRDefault="00EB6075"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1D7931A5" w14:textId="77777777" w:rsidR="00EB6075" w:rsidRPr="00BC7392" w:rsidRDefault="00EB6075"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(Razvezni pogoj)</w:t>
      </w:r>
    </w:p>
    <w:p w14:paraId="4D7238EB" w14:textId="77777777" w:rsidR="00EB6075" w:rsidRPr="00BC7392" w:rsidRDefault="00EB6075" w:rsidP="00BC7392">
      <w:pPr>
        <w:spacing w:line="276" w:lineRule="auto"/>
        <w:contextualSpacing/>
        <w:jc w:val="both"/>
        <w:rPr>
          <w:rFonts w:ascii="Century Gothic" w:hAnsi="Century Gothic"/>
          <w:sz w:val="22"/>
          <w:szCs w:val="22"/>
        </w:rPr>
      </w:pPr>
    </w:p>
    <w:p w14:paraId="31FE6F21"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Ta pogodba je sklenjena pod razveznim pogojem, ki se uresniči v primeru izpolnitve ene od naslednjih okoliščin:</w:t>
      </w:r>
    </w:p>
    <w:p w14:paraId="08FA2413" w14:textId="77777777" w:rsidR="00EB6075" w:rsidRPr="00BC7392" w:rsidRDefault="00EB6075">
      <w:pPr>
        <w:pStyle w:val="Odstavekseznama"/>
        <w:numPr>
          <w:ilvl w:val="0"/>
          <w:numId w:val="9"/>
        </w:numPr>
        <w:spacing w:line="276" w:lineRule="auto"/>
        <w:jc w:val="both"/>
        <w:rPr>
          <w:rFonts w:ascii="Century Gothic" w:hAnsi="Century Gothic"/>
          <w:sz w:val="22"/>
          <w:szCs w:val="22"/>
        </w:rPr>
      </w:pPr>
      <w:r w:rsidRPr="00BC7392">
        <w:rPr>
          <w:rFonts w:ascii="Century Gothic" w:hAnsi="Century Gothic"/>
          <w:sz w:val="22"/>
          <w:szCs w:val="22"/>
        </w:rPr>
        <w:t xml:space="preserve">če bo naročnik seznanjen, da je sodišče s pravnomočno odločitvijo ugotovilo kršitev obveznosti delovne, </w:t>
      </w:r>
      <w:proofErr w:type="spellStart"/>
      <w:r w:rsidRPr="00BC7392">
        <w:rPr>
          <w:rFonts w:ascii="Century Gothic" w:hAnsi="Century Gothic"/>
          <w:sz w:val="22"/>
          <w:szCs w:val="22"/>
        </w:rPr>
        <w:t>okoljske</w:t>
      </w:r>
      <w:proofErr w:type="spellEnd"/>
      <w:r w:rsidRPr="00BC7392">
        <w:rPr>
          <w:rFonts w:ascii="Century Gothic" w:hAnsi="Century Gothic"/>
          <w:sz w:val="22"/>
          <w:szCs w:val="22"/>
        </w:rPr>
        <w:t xml:space="preserve"> ali socialne zakonodaje s strani izvajalca ali podizvajalca ali </w:t>
      </w:r>
    </w:p>
    <w:p w14:paraId="7F46B3A2" w14:textId="77777777" w:rsidR="00EB6075" w:rsidRPr="00BC7392" w:rsidRDefault="00EB6075">
      <w:pPr>
        <w:pStyle w:val="Odstavekseznama"/>
        <w:numPr>
          <w:ilvl w:val="0"/>
          <w:numId w:val="9"/>
        </w:numPr>
        <w:spacing w:line="276" w:lineRule="auto"/>
        <w:jc w:val="both"/>
        <w:rPr>
          <w:rFonts w:ascii="Century Gothic" w:hAnsi="Century Gothic"/>
          <w:sz w:val="22"/>
          <w:szCs w:val="22"/>
        </w:rPr>
      </w:pPr>
      <w:r w:rsidRPr="00BC7392">
        <w:rPr>
          <w:rFonts w:ascii="Century Gothic" w:hAnsi="Century Gothic"/>
          <w:sz w:val="22"/>
          <w:szCs w:val="22"/>
        </w:rPr>
        <w:t>če bo naročnik seznanjen, da je pristojni državni organ pri izvajalcu ali podizvajalcu v času izvajanja pogodbe ugotovil najmanj dve kršitvi v zvezi s:</w:t>
      </w:r>
    </w:p>
    <w:p w14:paraId="566639AC" w14:textId="77777777" w:rsidR="00EB6075" w:rsidRPr="00BC7392" w:rsidRDefault="00EB6075">
      <w:pPr>
        <w:pStyle w:val="Odstavekseznama"/>
        <w:numPr>
          <w:ilvl w:val="1"/>
          <w:numId w:val="9"/>
        </w:numPr>
        <w:spacing w:line="276" w:lineRule="auto"/>
        <w:jc w:val="both"/>
        <w:rPr>
          <w:rFonts w:ascii="Century Gothic" w:hAnsi="Century Gothic"/>
          <w:sz w:val="22"/>
          <w:szCs w:val="22"/>
        </w:rPr>
      </w:pPr>
      <w:r w:rsidRPr="00BC7392">
        <w:rPr>
          <w:rFonts w:ascii="Century Gothic" w:hAnsi="Century Gothic"/>
          <w:sz w:val="22"/>
          <w:szCs w:val="22"/>
        </w:rPr>
        <w:t xml:space="preserve">plačilom za delo, </w:t>
      </w:r>
    </w:p>
    <w:p w14:paraId="2ABF6403" w14:textId="77777777" w:rsidR="00EB6075" w:rsidRPr="00BC7392" w:rsidRDefault="00EB6075">
      <w:pPr>
        <w:pStyle w:val="Odstavekseznama"/>
        <w:numPr>
          <w:ilvl w:val="1"/>
          <w:numId w:val="9"/>
        </w:numPr>
        <w:spacing w:line="276" w:lineRule="auto"/>
        <w:jc w:val="both"/>
        <w:rPr>
          <w:rFonts w:ascii="Century Gothic" w:hAnsi="Century Gothic"/>
          <w:sz w:val="22"/>
          <w:szCs w:val="22"/>
        </w:rPr>
      </w:pPr>
      <w:r w:rsidRPr="00BC7392">
        <w:rPr>
          <w:rFonts w:ascii="Century Gothic" w:hAnsi="Century Gothic"/>
          <w:sz w:val="22"/>
          <w:szCs w:val="22"/>
        </w:rPr>
        <w:t xml:space="preserve">delovnim časom, </w:t>
      </w:r>
    </w:p>
    <w:p w14:paraId="0B6C897B" w14:textId="77777777" w:rsidR="00EB6075" w:rsidRPr="00BC7392" w:rsidRDefault="00EB6075">
      <w:pPr>
        <w:pStyle w:val="Odstavekseznama"/>
        <w:numPr>
          <w:ilvl w:val="1"/>
          <w:numId w:val="9"/>
        </w:numPr>
        <w:spacing w:line="276" w:lineRule="auto"/>
        <w:jc w:val="both"/>
        <w:rPr>
          <w:rFonts w:ascii="Century Gothic" w:hAnsi="Century Gothic"/>
          <w:sz w:val="22"/>
          <w:szCs w:val="22"/>
        </w:rPr>
      </w:pPr>
      <w:r w:rsidRPr="00BC7392">
        <w:rPr>
          <w:rFonts w:ascii="Century Gothic" w:hAnsi="Century Gothic"/>
          <w:sz w:val="22"/>
          <w:szCs w:val="22"/>
        </w:rPr>
        <w:t xml:space="preserve">počitki, </w:t>
      </w:r>
    </w:p>
    <w:p w14:paraId="5DE2E49C" w14:textId="77777777" w:rsidR="00EB6075" w:rsidRPr="00BC7392" w:rsidRDefault="00EB6075">
      <w:pPr>
        <w:pStyle w:val="Odstavekseznama"/>
        <w:numPr>
          <w:ilvl w:val="1"/>
          <w:numId w:val="9"/>
        </w:numPr>
        <w:spacing w:line="276" w:lineRule="auto"/>
        <w:jc w:val="both"/>
        <w:rPr>
          <w:rFonts w:ascii="Century Gothic" w:hAnsi="Century Gothic"/>
          <w:sz w:val="22"/>
          <w:szCs w:val="22"/>
        </w:rPr>
      </w:pPr>
      <w:r w:rsidRPr="00BC7392">
        <w:rPr>
          <w:rFonts w:ascii="Century Gothic" w:hAnsi="Century Gothic"/>
          <w:sz w:val="22"/>
          <w:szCs w:val="22"/>
        </w:rPr>
        <w:t xml:space="preserve">opravljanjem dela na podlagi pogodb civilnega prava kljub obstoju elementov delovnega razmerja ali v zvezi z zaposlovanjem na črno </w:t>
      </w:r>
    </w:p>
    <w:p w14:paraId="646925F6" w14:textId="77777777" w:rsidR="00EB6075" w:rsidRPr="00BC7392" w:rsidRDefault="00EB6075" w:rsidP="00BC7392">
      <w:pPr>
        <w:spacing w:line="276" w:lineRule="auto"/>
        <w:ind w:left="708"/>
        <w:contextualSpacing/>
        <w:jc w:val="both"/>
        <w:rPr>
          <w:rFonts w:ascii="Century Gothic" w:hAnsi="Century Gothic"/>
          <w:sz w:val="22"/>
          <w:szCs w:val="22"/>
        </w:rPr>
      </w:pPr>
      <w:r w:rsidRPr="00BC7392">
        <w:rPr>
          <w:rFonts w:ascii="Century Gothic" w:hAnsi="Century Gothic"/>
          <w:sz w:val="22"/>
          <w:szCs w:val="22"/>
        </w:rPr>
        <w:t>in za kateri mu je bila s pravnomočno odločitvijo ali več pravnomočnimi odločitvami izrečena globa za prekršek,</w:t>
      </w:r>
    </w:p>
    <w:p w14:paraId="30E240C9" w14:textId="77777777" w:rsidR="00EB6075" w:rsidRPr="00BC7392" w:rsidRDefault="00EB6075" w:rsidP="00BC7392">
      <w:pPr>
        <w:spacing w:line="276" w:lineRule="auto"/>
        <w:contextualSpacing/>
        <w:jc w:val="both"/>
        <w:rPr>
          <w:rFonts w:ascii="Century Gothic" w:hAnsi="Century Gothic"/>
          <w:sz w:val="22"/>
          <w:szCs w:val="22"/>
        </w:rPr>
      </w:pPr>
    </w:p>
    <w:p w14:paraId="72DC2081"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BC7392" w:rsidRDefault="00EB6075" w:rsidP="00BC7392">
      <w:pPr>
        <w:spacing w:line="276" w:lineRule="auto"/>
        <w:contextualSpacing/>
        <w:jc w:val="both"/>
        <w:rPr>
          <w:rFonts w:ascii="Century Gothic" w:hAnsi="Century Gothic"/>
          <w:sz w:val="22"/>
          <w:szCs w:val="22"/>
        </w:rPr>
      </w:pPr>
    </w:p>
    <w:p w14:paraId="53772F37"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BC7392" w:rsidRDefault="00EB6075" w:rsidP="00BC7392">
      <w:pPr>
        <w:spacing w:line="276" w:lineRule="auto"/>
        <w:contextualSpacing/>
        <w:jc w:val="both"/>
        <w:rPr>
          <w:rFonts w:ascii="Century Gothic" w:hAnsi="Century Gothic"/>
          <w:sz w:val="22"/>
          <w:szCs w:val="22"/>
        </w:rPr>
      </w:pPr>
    </w:p>
    <w:p w14:paraId="2E945447"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343EB5D0" w14:textId="64D1BD2F" w:rsidR="00EB6075" w:rsidRPr="00BC7392" w:rsidRDefault="00EB6075" w:rsidP="00BC7392">
      <w:pPr>
        <w:spacing w:line="276" w:lineRule="auto"/>
        <w:contextualSpacing/>
        <w:jc w:val="both"/>
        <w:rPr>
          <w:rFonts w:ascii="Century Gothic" w:hAnsi="Century Gothic"/>
          <w:sz w:val="22"/>
          <w:szCs w:val="22"/>
        </w:rPr>
      </w:pPr>
    </w:p>
    <w:p w14:paraId="5D539EFF" w14:textId="77777777" w:rsidR="00EB6075" w:rsidRPr="00BC7392" w:rsidRDefault="00EB6075" w:rsidP="00BC7392">
      <w:pPr>
        <w:spacing w:line="276" w:lineRule="auto"/>
        <w:contextualSpacing/>
        <w:jc w:val="both"/>
        <w:rPr>
          <w:rFonts w:ascii="Century Gothic" w:hAnsi="Century Gothic"/>
          <w:sz w:val="22"/>
          <w:szCs w:val="22"/>
        </w:rPr>
      </w:pPr>
    </w:p>
    <w:p w14:paraId="575EEE67" w14:textId="77777777" w:rsidR="000B3229" w:rsidRPr="00BC7392" w:rsidRDefault="000B3229"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6FECD7D5" w14:textId="7E8231EE" w:rsidR="000B3229" w:rsidRPr="00BC7392" w:rsidRDefault="000B3229"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w:t>
      </w:r>
      <w:r w:rsidR="00EB6075" w:rsidRPr="00BC7392">
        <w:rPr>
          <w:rFonts w:ascii="Century Gothic" w:hAnsi="Century Gothic"/>
          <w:sz w:val="22"/>
          <w:szCs w:val="22"/>
        </w:rPr>
        <w:t>V</w:t>
      </w:r>
      <w:r w:rsidR="00B721F5" w:rsidRPr="00BC7392">
        <w:rPr>
          <w:rFonts w:ascii="Century Gothic" w:hAnsi="Century Gothic"/>
          <w:sz w:val="22"/>
          <w:szCs w:val="22"/>
        </w:rPr>
        <w:t>išja sila</w:t>
      </w:r>
      <w:r w:rsidRPr="00BC7392">
        <w:rPr>
          <w:rFonts w:ascii="Century Gothic" w:hAnsi="Century Gothic"/>
          <w:sz w:val="22"/>
          <w:szCs w:val="22"/>
        </w:rPr>
        <w:t>)</w:t>
      </w:r>
    </w:p>
    <w:p w14:paraId="35F70C32" w14:textId="77777777" w:rsidR="00EB6075" w:rsidRPr="00BC7392" w:rsidRDefault="00EB6075" w:rsidP="00BC7392">
      <w:pPr>
        <w:spacing w:line="276" w:lineRule="auto"/>
        <w:contextualSpacing/>
        <w:jc w:val="both"/>
        <w:rPr>
          <w:rFonts w:ascii="Century Gothic" w:hAnsi="Century Gothic"/>
          <w:sz w:val="22"/>
          <w:szCs w:val="22"/>
        </w:rPr>
      </w:pPr>
    </w:p>
    <w:p w14:paraId="6C20EE3A" w14:textId="63C2745D" w:rsidR="00B721F5" w:rsidRPr="00BC7392" w:rsidRDefault="00B721F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EB2FF4C" w14:textId="77777777" w:rsidR="00D2657E" w:rsidRPr="00BC7392" w:rsidRDefault="00D2657E" w:rsidP="00BC7392">
      <w:pPr>
        <w:spacing w:line="276" w:lineRule="auto"/>
        <w:contextualSpacing/>
        <w:jc w:val="both"/>
        <w:rPr>
          <w:rFonts w:ascii="Century Gothic" w:hAnsi="Century Gothic"/>
          <w:sz w:val="22"/>
          <w:szCs w:val="22"/>
        </w:rPr>
      </w:pPr>
    </w:p>
    <w:p w14:paraId="00C90C5B" w14:textId="77777777" w:rsidR="00D2657E" w:rsidRPr="00BC7392" w:rsidRDefault="00D2657E"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3BEBA0DA" w14:textId="77777777" w:rsidR="00D2657E" w:rsidRPr="00BC7392" w:rsidRDefault="00D2657E"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(Spremenjene okoliščine)</w:t>
      </w:r>
    </w:p>
    <w:p w14:paraId="5986A1F6" w14:textId="77777777" w:rsidR="00D2657E" w:rsidRPr="00BC7392" w:rsidRDefault="00D2657E" w:rsidP="00BC7392">
      <w:pPr>
        <w:spacing w:line="276" w:lineRule="auto"/>
        <w:ind w:right="9"/>
        <w:contextualSpacing/>
        <w:jc w:val="center"/>
        <w:rPr>
          <w:rFonts w:ascii="Century Gothic" w:eastAsia="Arial" w:hAnsi="Century Gothic"/>
          <w:color w:val="000000"/>
          <w:kern w:val="2"/>
          <w:sz w:val="22"/>
          <w:szCs w:val="20"/>
          <w:lang w:eastAsia="en-US"/>
        </w:rPr>
      </w:pPr>
    </w:p>
    <w:p w14:paraId="1D004CB6"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2F8B9CA3" w14:textId="77777777" w:rsidR="00D2657E" w:rsidRPr="00BC7392" w:rsidRDefault="00D2657E" w:rsidP="00BC7392">
      <w:pPr>
        <w:spacing w:line="276" w:lineRule="auto"/>
        <w:ind w:right="9"/>
        <w:contextualSpacing/>
        <w:jc w:val="both"/>
        <w:rPr>
          <w:rFonts w:ascii="Century Gothic" w:hAnsi="Century Gothic"/>
          <w:sz w:val="22"/>
          <w:szCs w:val="22"/>
        </w:rPr>
      </w:pPr>
    </w:p>
    <w:p w14:paraId="1A04EDBD"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4A211AF1" w14:textId="77777777" w:rsidR="00D2657E" w:rsidRPr="00BC7392" w:rsidRDefault="00D2657E" w:rsidP="00BC7392">
      <w:pPr>
        <w:spacing w:line="276" w:lineRule="auto"/>
        <w:ind w:right="9"/>
        <w:contextualSpacing/>
        <w:jc w:val="both"/>
        <w:rPr>
          <w:rFonts w:ascii="Century Gothic" w:hAnsi="Century Gothic"/>
          <w:sz w:val="22"/>
          <w:szCs w:val="22"/>
        </w:rPr>
      </w:pPr>
    </w:p>
    <w:p w14:paraId="73135AA0"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O nastopu spremenjenih okoliščin se morata stranki nemudoma medsebojno pisno obvestiti in dogovoriti o izvajanju te pogodbe v takih pogojih.</w:t>
      </w:r>
    </w:p>
    <w:p w14:paraId="4888AC7A" w14:textId="77777777" w:rsidR="00D2657E" w:rsidRPr="00BC7392" w:rsidRDefault="00D2657E" w:rsidP="00BC7392">
      <w:pPr>
        <w:spacing w:line="276" w:lineRule="auto"/>
        <w:ind w:right="9"/>
        <w:contextualSpacing/>
        <w:jc w:val="both"/>
        <w:rPr>
          <w:rFonts w:ascii="Century Gothic" w:hAnsi="Century Gothic"/>
          <w:sz w:val="22"/>
          <w:szCs w:val="22"/>
        </w:rPr>
      </w:pPr>
    </w:p>
    <w:p w14:paraId="3E4DA401"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Pogodba se lahko pravično spremeni v obsegu in na način, kakor je to dovoljeno z vsakokrat veljavnimi pravili, ki urejajo spremembe pogodb o izvedbi javnega naročila.</w:t>
      </w:r>
    </w:p>
    <w:p w14:paraId="4399927B" w14:textId="77777777" w:rsidR="00D2657E" w:rsidRPr="00BC7392" w:rsidRDefault="00D2657E" w:rsidP="00BC7392">
      <w:pPr>
        <w:spacing w:line="276" w:lineRule="auto"/>
        <w:ind w:right="9"/>
        <w:contextualSpacing/>
        <w:jc w:val="both"/>
        <w:rPr>
          <w:rFonts w:ascii="Century Gothic" w:hAnsi="Century Gothic"/>
          <w:sz w:val="22"/>
          <w:szCs w:val="22"/>
        </w:rPr>
      </w:pPr>
    </w:p>
    <w:p w14:paraId="75954389"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Spremenjene okoliščine niso razlog za zahtevo po razvezi pogodbe in za enostransko prenehanje te pogodbe. Kljub spremenjenim okoliščinam je izvajalec dolžan izpolnjevati obveznosti iz te pogodbe.</w:t>
      </w:r>
    </w:p>
    <w:p w14:paraId="7A4CCA37" w14:textId="77777777" w:rsidR="00D2657E" w:rsidRPr="00BC7392" w:rsidRDefault="00D2657E" w:rsidP="00BC7392">
      <w:pPr>
        <w:spacing w:line="276" w:lineRule="auto"/>
        <w:ind w:right="9"/>
        <w:contextualSpacing/>
        <w:jc w:val="both"/>
        <w:rPr>
          <w:rFonts w:ascii="Century Gothic" w:hAnsi="Century Gothic"/>
          <w:sz w:val="22"/>
          <w:szCs w:val="22"/>
        </w:rPr>
      </w:pPr>
    </w:p>
    <w:p w14:paraId="6EF68C19"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Ni mogoče zahtevati spremembe pogodbe, če bi morala prizadeta stranka ob sklenitvi pogodbe te okoliščine upoštevati ali če bi se jim lahko izognila ali jih premagala ali če so nastale po izteku roka, določenega za izpolnitev njene obveznosti.</w:t>
      </w:r>
    </w:p>
    <w:p w14:paraId="03699F7C" w14:textId="77777777" w:rsidR="00D2657E" w:rsidRPr="00BC7392" w:rsidRDefault="00D2657E" w:rsidP="00BC7392">
      <w:pPr>
        <w:spacing w:line="276" w:lineRule="auto"/>
        <w:ind w:right="9"/>
        <w:contextualSpacing/>
        <w:jc w:val="both"/>
        <w:rPr>
          <w:rFonts w:ascii="Century Gothic" w:hAnsi="Century Gothic"/>
          <w:sz w:val="22"/>
          <w:szCs w:val="22"/>
        </w:rPr>
      </w:pPr>
    </w:p>
    <w:p w14:paraId="06180A07" w14:textId="77777777" w:rsidR="00D2657E" w:rsidRPr="00BC7392" w:rsidRDefault="00D2657E" w:rsidP="00BC7392">
      <w:pPr>
        <w:spacing w:line="276" w:lineRule="auto"/>
        <w:ind w:right="9"/>
        <w:contextualSpacing/>
        <w:jc w:val="both"/>
        <w:rPr>
          <w:rFonts w:ascii="Century Gothic" w:hAnsi="Century Gothic"/>
          <w:sz w:val="22"/>
          <w:szCs w:val="22"/>
        </w:rPr>
      </w:pPr>
      <w:r w:rsidRPr="00BC7392">
        <w:rPr>
          <w:rFonts w:ascii="Century Gothic" w:hAnsi="Century Gothic"/>
          <w:sz w:val="22"/>
          <w:szCs w:val="22"/>
        </w:rPr>
        <w:t>Če naročnik in izvajalec ne dosežeta dogovora o spremembi pogodbe na način, da se ustrezni pogodbeni pogoji pravično spremenijo, je izvajalec dolžan izpolnjevati obveznosti iz te pogodbe do sodne rešitve spora.</w:t>
      </w:r>
    </w:p>
    <w:p w14:paraId="410BE7D1" w14:textId="77777777" w:rsidR="00D2657E" w:rsidRPr="00BC7392" w:rsidRDefault="00D2657E" w:rsidP="00BC7392">
      <w:pPr>
        <w:spacing w:line="276" w:lineRule="auto"/>
        <w:contextualSpacing/>
        <w:jc w:val="both"/>
        <w:rPr>
          <w:rFonts w:ascii="Century Gothic" w:hAnsi="Century Gothic"/>
          <w:sz w:val="22"/>
          <w:szCs w:val="22"/>
        </w:rPr>
      </w:pPr>
    </w:p>
    <w:p w14:paraId="46601DFB" w14:textId="77777777" w:rsidR="000B3229" w:rsidRPr="00BC7392" w:rsidRDefault="000B3229" w:rsidP="00BC7392">
      <w:pPr>
        <w:spacing w:line="276" w:lineRule="auto"/>
        <w:contextualSpacing/>
        <w:jc w:val="both"/>
        <w:rPr>
          <w:rFonts w:ascii="Century Gothic" w:hAnsi="Century Gothic"/>
          <w:sz w:val="22"/>
          <w:szCs w:val="22"/>
        </w:rPr>
      </w:pPr>
    </w:p>
    <w:p w14:paraId="1806E21D" w14:textId="77777777" w:rsidR="00C35015" w:rsidRPr="00BC7392" w:rsidRDefault="00C35015" w:rsidP="00BC7392">
      <w:pPr>
        <w:spacing w:line="276" w:lineRule="auto"/>
        <w:contextualSpacing/>
        <w:jc w:val="both"/>
        <w:rPr>
          <w:rFonts w:ascii="Century Gothic" w:hAnsi="Century Gothic"/>
          <w:sz w:val="22"/>
          <w:szCs w:val="22"/>
        </w:rPr>
      </w:pPr>
    </w:p>
    <w:p w14:paraId="5B1D2AB8" w14:textId="051D22BE" w:rsidR="006B243C" w:rsidRPr="00BC7392" w:rsidRDefault="006B243C">
      <w:pPr>
        <w:pStyle w:val="Odstavekseznama"/>
        <w:numPr>
          <w:ilvl w:val="0"/>
          <w:numId w:val="14"/>
        </w:numPr>
        <w:spacing w:line="276" w:lineRule="auto"/>
        <w:jc w:val="both"/>
        <w:rPr>
          <w:rFonts w:ascii="Century Gothic" w:hAnsi="Century Gothic"/>
          <w:sz w:val="22"/>
          <w:szCs w:val="22"/>
        </w:rPr>
      </w:pPr>
      <w:r w:rsidRPr="00BC7392">
        <w:rPr>
          <w:rFonts w:ascii="Century Gothic" w:hAnsi="Century Gothic"/>
          <w:b/>
          <w:sz w:val="22"/>
          <w:szCs w:val="22"/>
        </w:rPr>
        <w:t>PREHODNE IN KONČNE DOLOČBE</w:t>
      </w:r>
    </w:p>
    <w:p w14:paraId="08FCCEA5" w14:textId="77777777" w:rsidR="006B243C" w:rsidRPr="00BC7392" w:rsidRDefault="006B243C" w:rsidP="00BC7392">
      <w:pPr>
        <w:spacing w:line="276" w:lineRule="auto"/>
        <w:contextualSpacing/>
        <w:jc w:val="center"/>
        <w:rPr>
          <w:rFonts w:ascii="Century Gothic" w:hAnsi="Century Gothic"/>
          <w:sz w:val="22"/>
          <w:szCs w:val="22"/>
        </w:rPr>
      </w:pPr>
    </w:p>
    <w:p w14:paraId="65903A0D"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690FE1B5" w14:textId="77777777" w:rsidR="006B243C" w:rsidRPr="00BC7392" w:rsidRDefault="00A65B8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(Reševanje sporov in pravno nasledstvo)</w:t>
      </w:r>
    </w:p>
    <w:p w14:paraId="2152C68E" w14:textId="77777777" w:rsidR="00A65B8B" w:rsidRPr="00BC7392" w:rsidRDefault="00A65B8B" w:rsidP="00BC7392">
      <w:pPr>
        <w:spacing w:line="276" w:lineRule="auto"/>
        <w:contextualSpacing/>
        <w:jc w:val="both"/>
        <w:rPr>
          <w:rFonts w:ascii="Century Gothic" w:hAnsi="Century Gothic"/>
          <w:sz w:val="22"/>
          <w:szCs w:val="22"/>
        </w:rPr>
      </w:pPr>
    </w:p>
    <w:p w14:paraId="7F97FB57" w14:textId="77777777" w:rsidR="006B243C" w:rsidRPr="00BC7392" w:rsidRDefault="006B243C" w:rsidP="00BC7392">
      <w:p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 xml:space="preserve">Morebitne spore iz naslova te pogodbe, ki jih pogodbene stranke ne bi mogle rešiti sporazumno, rešuje </w:t>
      </w:r>
      <w:r w:rsidR="0010165C" w:rsidRPr="00BC7392">
        <w:rPr>
          <w:rFonts w:ascii="Century Gothic" w:hAnsi="Century Gothic"/>
          <w:sz w:val="22"/>
          <w:szCs w:val="22"/>
        </w:rPr>
        <w:t xml:space="preserve">krajevno </w:t>
      </w:r>
      <w:r w:rsidRPr="00BC7392">
        <w:rPr>
          <w:rFonts w:ascii="Century Gothic" w:hAnsi="Century Gothic"/>
          <w:sz w:val="22"/>
          <w:szCs w:val="22"/>
        </w:rPr>
        <w:t>pristojno sodišče</w:t>
      </w:r>
      <w:r w:rsidR="0010165C" w:rsidRPr="00BC7392">
        <w:rPr>
          <w:rFonts w:ascii="Century Gothic" w:hAnsi="Century Gothic"/>
          <w:sz w:val="22"/>
          <w:szCs w:val="22"/>
        </w:rPr>
        <w:t xml:space="preserve"> po sedežu naročnika</w:t>
      </w:r>
      <w:r w:rsidRPr="00BC7392">
        <w:rPr>
          <w:rFonts w:ascii="Century Gothic" w:hAnsi="Century Gothic"/>
          <w:sz w:val="22"/>
          <w:szCs w:val="22"/>
        </w:rPr>
        <w:t>.</w:t>
      </w:r>
    </w:p>
    <w:p w14:paraId="04923CEF" w14:textId="77777777" w:rsidR="006B243C" w:rsidRPr="00BC7392" w:rsidRDefault="006B243C" w:rsidP="00BC7392">
      <w:pPr>
        <w:spacing w:line="276" w:lineRule="auto"/>
        <w:contextualSpacing/>
        <w:jc w:val="both"/>
        <w:rPr>
          <w:rFonts w:ascii="Century Gothic" w:hAnsi="Century Gothic"/>
          <w:sz w:val="22"/>
          <w:szCs w:val="22"/>
        </w:rPr>
      </w:pPr>
    </w:p>
    <w:p w14:paraId="793847E8" w14:textId="619BB008" w:rsidR="004B3847" w:rsidRPr="00BC7392" w:rsidRDefault="00A50C26"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primeru statusne spremembe pogodbenih strank se vse pravice in obveznosti po tej pogodbi prenesejo na njihove pravne naslednike.</w:t>
      </w:r>
    </w:p>
    <w:p w14:paraId="2CBD02E4" w14:textId="77777777" w:rsidR="00EB6075" w:rsidRPr="00BC7392" w:rsidRDefault="00EB6075" w:rsidP="00BC7392">
      <w:pPr>
        <w:spacing w:line="276" w:lineRule="auto"/>
        <w:contextualSpacing/>
        <w:rPr>
          <w:rFonts w:ascii="Century Gothic" w:hAnsi="Century Gothic"/>
          <w:sz w:val="22"/>
          <w:szCs w:val="22"/>
        </w:rPr>
      </w:pPr>
    </w:p>
    <w:p w14:paraId="7F2B7A20" w14:textId="77777777" w:rsidR="00FD7A69" w:rsidRPr="00BC7392" w:rsidRDefault="00FD7A69"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41F91EBA" w14:textId="77777777" w:rsidR="00FD7A69" w:rsidRPr="00BC7392" w:rsidRDefault="00A65B8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(Protikorupcijska klavzula)</w:t>
      </w:r>
    </w:p>
    <w:p w14:paraId="0D1C9E37" w14:textId="77777777" w:rsidR="00A65B8B" w:rsidRPr="00BC7392" w:rsidRDefault="00A65B8B" w:rsidP="00BC7392">
      <w:pPr>
        <w:spacing w:line="276" w:lineRule="auto"/>
        <w:contextualSpacing/>
        <w:rPr>
          <w:rFonts w:ascii="Century Gothic" w:hAnsi="Century Gothic"/>
          <w:sz w:val="22"/>
          <w:szCs w:val="22"/>
        </w:rPr>
      </w:pPr>
    </w:p>
    <w:p w14:paraId="1DEE52E3" w14:textId="77777777" w:rsidR="00FD7A69" w:rsidRPr="00BC7392" w:rsidRDefault="00FD7A69"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BC7392" w:rsidRDefault="00FD7A69">
      <w:pPr>
        <w:numPr>
          <w:ilvl w:val="0"/>
          <w:numId w:val="7"/>
        </w:numPr>
        <w:spacing w:line="276" w:lineRule="auto"/>
        <w:contextualSpacing/>
        <w:jc w:val="both"/>
        <w:rPr>
          <w:rFonts w:ascii="Century Gothic" w:hAnsi="Century Gothic"/>
          <w:sz w:val="22"/>
          <w:szCs w:val="22"/>
        </w:rPr>
      </w:pPr>
      <w:r w:rsidRPr="00BC7392">
        <w:rPr>
          <w:rFonts w:ascii="Century Gothic" w:hAnsi="Century Gothic"/>
          <w:sz w:val="22"/>
          <w:szCs w:val="22"/>
        </w:rPr>
        <w:t xml:space="preserve">pridobitev posla ali </w:t>
      </w:r>
    </w:p>
    <w:p w14:paraId="0F0C5D69" w14:textId="77777777" w:rsidR="00FD7A69" w:rsidRPr="00BC7392" w:rsidRDefault="00FD7A69">
      <w:pPr>
        <w:numPr>
          <w:ilvl w:val="0"/>
          <w:numId w:val="7"/>
        </w:numPr>
        <w:spacing w:line="276" w:lineRule="auto"/>
        <w:contextualSpacing/>
        <w:jc w:val="both"/>
        <w:rPr>
          <w:rFonts w:ascii="Century Gothic" w:hAnsi="Century Gothic"/>
          <w:sz w:val="22"/>
          <w:szCs w:val="22"/>
        </w:rPr>
      </w:pPr>
      <w:r w:rsidRPr="00BC7392">
        <w:rPr>
          <w:rFonts w:ascii="Century Gothic" w:hAnsi="Century Gothic"/>
          <w:sz w:val="22"/>
          <w:szCs w:val="22"/>
        </w:rPr>
        <w:t xml:space="preserve">za sklenitev posla pod ugodnejšimi pogoji ali </w:t>
      </w:r>
    </w:p>
    <w:p w14:paraId="68683C84" w14:textId="77777777" w:rsidR="00FD7A69" w:rsidRPr="00BC7392" w:rsidRDefault="00FD7A69">
      <w:pPr>
        <w:numPr>
          <w:ilvl w:val="0"/>
          <w:numId w:val="7"/>
        </w:numPr>
        <w:spacing w:line="276" w:lineRule="auto"/>
        <w:contextualSpacing/>
        <w:jc w:val="both"/>
        <w:rPr>
          <w:rFonts w:ascii="Century Gothic" w:hAnsi="Century Gothic"/>
          <w:sz w:val="22"/>
          <w:szCs w:val="22"/>
        </w:rPr>
      </w:pPr>
      <w:r w:rsidRPr="00BC7392">
        <w:rPr>
          <w:rFonts w:ascii="Century Gothic" w:hAnsi="Century Gothic"/>
          <w:sz w:val="22"/>
          <w:szCs w:val="22"/>
        </w:rPr>
        <w:t xml:space="preserve">za opustitev dolžnega nadzora nad izvajanjem pogodbenih obveznosti ali </w:t>
      </w:r>
    </w:p>
    <w:p w14:paraId="01E676B6" w14:textId="77777777" w:rsidR="00FD7A69" w:rsidRPr="00BC7392" w:rsidRDefault="00FD7A69">
      <w:pPr>
        <w:numPr>
          <w:ilvl w:val="0"/>
          <w:numId w:val="7"/>
        </w:numPr>
        <w:spacing w:line="276" w:lineRule="auto"/>
        <w:contextualSpacing/>
        <w:jc w:val="both"/>
        <w:rPr>
          <w:rFonts w:ascii="Century Gothic" w:hAnsi="Century Gothic"/>
          <w:sz w:val="22"/>
          <w:szCs w:val="22"/>
        </w:rPr>
      </w:pPr>
      <w:r w:rsidRPr="00BC7392">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BC7392" w:rsidRDefault="00FD7A69" w:rsidP="00BC7392">
      <w:pPr>
        <w:spacing w:line="276" w:lineRule="auto"/>
        <w:contextualSpacing/>
        <w:jc w:val="center"/>
        <w:rPr>
          <w:rFonts w:ascii="Century Gothic" w:hAnsi="Century Gothic"/>
          <w:sz w:val="22"/>
          <w:szCs w:val="22"/>
        </w:rPr>
      </w:pPr>
    </w:p>
    <w:p w14:paraId="16FFD941" w14:textId="77777777" w:rsidR="00EE6998" w:rsidRPr="00A05508" w:rsidRDefault="00EE6998" w:rsidP="00BC7392">
      <w:pPr>
        <w:numPr>
          <w:ilvl w:val="0"/>
          <w:numId w:val="1"/>
        </w:numPr>
        <w:spacing w:line="276" w:lineRule="auto"/>
        <w:contextualSpacing/>
        <w:jc w:val="center"/>
        <w:rPr>
          <w:rFonts w:ascii="Century Gothic" w:hAnsi="Century Gothic"/>
          <w:sz w:val="22"/>
          <w:szCs w:val="22"/>
        </w:rPr>
      </w:pPr>
      <w:r w:rsidRPr="00A05508">
        <w:rPr>
          <w:rFonts w:ascii="Century Gothic" w:hAnsi="Century Gothic"/>
          <w:sz w:val="22"/>
          <w:szCs w:val="22"/>
        </w:rPr>
        <w:t>člen</w:t>
      </w:r>
    </w:p>
    <w:p w14:paraId="703E57B0" w14:textId="77777777" w:rsidR="00EE6998" w:rsidRPr="00A05508" w:rsidRDefault="00EE6998" w:rsidP="00BC7392">
      <w:pPr>
        <w:spacing w:line="276" w:lineRule="auto"/>
        <w:contextualSpacing/>
        <w:jc w:val="center"/>
        <w:rPr>
          <w:rFonts w:ascii="Century Gothic" w:hAnsi="Century Gothic"/>
          <w:sz w:val="22"/>
          <w:szCs w:val="22"/>
        </w:rPr>
      </w:pPr>
      <w:r w:rsidRPr="00A05508">
        <w:rPr>
          <w:rFonts w:ascii="Century Gothic" w:hAnsi="Century Gothic"/>
          <w:sz w:val="22"/>
          <w:szCs w:val="22"/>
        </w:rPr>
        <w:t>(Veljavnost pogodbe)</w:t>
      </w:r>
    </w:p>
    <w:p w14:paraId="22B6FA26" w14:textId="77777777" w:rsidR="003122C2" w:rsidRPr="00A05508" w:rsidRDefault="003122C2" w:rsidP="00BC7392">
      <w:pPr>
        <w:spacing w:line="276" w:lineRule="auto"/>
        <w:contextualSpacing/>
        <w:jc w:val="center"/>
        <w:rPr>
          <w:rFonts w:ascii="Century Gothic" w:hAnsi="Century Gothic"/>
          <w:sz w:val="22"/>
          <w:szCs w:val="22"/>
        </w:rPr>
      </w:pPr>
    </w:p>
    <w:p w14:paraId="60A74F8E" w14:textId="23244EB1" w:rsidR="00A50C26" w:rsidRPr="00A05508" w:rsidRDefault="00A50C26" w:rsidP="00BC7392">
      <w:pPr>
        <w:spacing w:line="276" w:lineRule="auto"/>
        <w:contextualSpacing/>
        <w:jc w:val="both"/>
        <w:rPr>
          <w:rFonts w:ascii="Century Gothic" w:hAnsi="Century Gothic"/>
          <w:sz w:val="22"/>
          <w:szCs w:val="22"/>
        </w:rPr>
      </w:pPr>
      <w:r w:rsidRPr="00A05508">
        <w:rPr>
          <w:rFonts w:ascii="Century Gothic" w:hAnsi="Century Gothic"/>
          <w:sz w:val="22"/>
          <w:szCs w:val="22"/>
        </w:rPr>
        <w:t xml:space="preserve">Pogodba se sklepa za obdobje </w:t>
      </w:r>
      <w:r w:rsidR="00A05508" w:rsidRPr="00A05508">
        <w:rPr>
          <w:rFonts w:ascii="Century Gothic" w:hAnsi="Century Gothic"/>
          <w:sz w:val="22"/>
          <w:szCs w:val="22"/>
        </w:rPr>
        <w:t>od začetka veljavnosti do zaključka 36-mesečnega obdobja rednega vzdrževanja, ki teče od prehoda projektnega portala</w:t>
      </w:r>
      <w:r w:rsidRPr="00A05508">
        <w:rPr>
          <w:rFonts w:ascii="Century Gothic" w:hAnsi="Century Gothic"/>
          <w:sz w:val="22"/>
          <w:szCs w:val="22"/>
        </w:rPr>
        <w:t xml:space="preserve"> v </w:t>
      </w:r>
      <w:r w:rsidR="00A05508" w:rsidRPr="00A05508">
        <w:rPr>
          <w:rFonts w:ascii="Century Gothic" w:hAnsi="Century Gothic"/>
          <w:sz w:val="22"/>
          <w:szCs w:val="22"/>
        </w:rPr>
        <w:t>produkcijo, vključno s potekom vseh jamčevalnih in garancijskih roko</w:t>
      </w:r>
      <w:r w:rsidRPr="00A05508">
        <w:rPr>
          <w:rFonts w:ascii="Century Gothic" w:hAnsi="Century Gothic"/>
          <w:sz w:val="22"/>
          <w:szCs w:val="22"/>
        </w:rPr>
        <w:t xml:space="preserve">v. </w:t>
      </w:r>
    </w:p>
    <w:p w14:paraId="0DA3ECEE" w14:textId="77777777" w:rsidR="00A50C26" w:rsidRPr="00A05508" w:rsidRDefault="00A50C26" w:rsidP="00BC7392">
      <w:pPr>
        <w:spacing w:line="276" w:lineRule="auto"/>
        <w:contextualSpacing/>
        <w:rPr>
          <w:rFonts w:ascii="Century Gothic" w:hAnsi="Century Gothic"/>
          <w:sz w:val="22"/>
          <w:szCs w:val="22"/>
        </w:rPr>
      </w:pPr>
    </w:p>
    <w:p w14:paraId="1EA1FCC7" w14:textId="55161A0A" w:rsidR="00A33385" w:rsidRPr="00BC7392" w:rsidRDefault="00A50C26" w:rsidP="00BC7392">
      <w:pPr>
        <w:spacing w:line="276" w:lineRule="auto"/>
        <w:contextualSpacing/>
        <w:jc w:val="both"/>
        <w:rPr>
          <w:rFonts w:ascii="Century Gothic" w:hAnsi="Century Gothic"/>
          <w:sz w:val="22"/>
          <w:szCs w:val="22"/>
        </w:rPr>
      </w:pPr>
      <w:r w:rsidRPr="00A05508">
        <w:rPr>
          <w:rFonts w:ascii="Century Gothic" w:hAnsi="Century Gothic"/>
          <w:sz w:val="22"/>
          <w:szCs w:val="22"/>
        </w:rPr>
        <w:t>Predmetna pogodba začne veljati z dnem</w:t>
      </w:r>
      <w:r w:rsidRPr="00BC7392">
        <w:rPr>
          <w:rFonts w:ascii="Century Gothic" w:hAnsi="Century Gothic"/>
          <w:sz w:val="22"/>
          <w:szCs w:val="22"/>
        </w:rPr>
        <w:t xml:space="preserve"> podpisa</w:t>
      </w:r>
      <w:r w:rsidR="002E7ED6" w:rsidRPr="00BC7392">
        <w:rPr>
          <w:rFonts w:ascii="Century Gothic" w:hAnsi="Century Gothic"/>
          <w:sz w:val="22"/>
          <w:szCs w:val="22"/>
        </w:rPr>
        <w:t xml:space="preserve"> zadnje izmed</w:t>
      </w:r>
      <w:r w:rsidRPr="00BC7392">
        <w:rPr>
          <w:rFonts w:ascii="Century Gothic" w:hAnsi="Century Gothic"/>
          <w:sz w:val="22"/>
          <w:szCs w:val="22"/>
        </w:rPr>
        <w:t xml:space="preserve"> pogodbenih strank, pod pogojem, da je predložena garancija za dobro izvedbo pogodbenih obveznosti.</w:t>
      </w:r>
    </w:p>
    <w:p w14:paraId="724D7BF5" w14:textId="77777777" w:rsidR="00A33385" w:rsidRPr="00BC7392" w:rsidRDefault="00A33385" w:rsidP="00BC7392">
      <w:pPr>
        <w:spacing w:line="276" w:lineRule="auto"/>
        <w:contextualSpacing/>
        <w:jc w:val="both"/>
        <w:rPr>
          <w:rFonts w:ascii="Century Gothic" w:hAnsi="Century Gothic"/>
          <w:sz w:val="22"/>
          <w:szCs w:val="22"/>
        </w:rPr>
      </w:pPr>
    </w:p>
    <w:p w14:paraId="7BD43EC9" w14:textId="6655ED16" w:rsidR="00A50C26" w:rsidRPr="00BC7392" w:rsidRDefault="00A3338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 xml:space="preserve">Naročnik lahko po 12 mesecih kadarkoli od pogodbe predčasno odstopi, če ne bo imel zagotovljenih sredstev za izvedbo predmeta naročila. </w:t>
      </w:r>
      <w:r w:rsidR="00A50C26" w:rsidRPr="00BC7392">
        <w:rPr>
          <w:rFonts w:ascii="Century Gothic" w:hAnsi="Century Gothic"/>
          <w:sz w:val="22"/>
          <w:szCs w:val="22"/>
        </w:rPr>
        <w:t xml:space="preserve"> </w:t>
      </w:r>
    </w:p>
    <w:p w14:paraId="0EB8A264" w14:textId="77777777" w:rsidR="00EE6998" w:rsidRPr="00BC7392" w:rsidRDefault="00EE6998" w:rsidP="00BC7392">
      <w:pPr>
        <w:spacing w:line="276" w:lineRule="auto"/>
        <w:contextualSpacing/>
        <w:jc w:val="center"/>
        <w:rPr>
          <w:rFonts w:ascii="Century Gothic" w:hAnsi="Century Gothic"/>
          <w:sz w:val="22"/>
          <w:szCs w:val="22"/>
        </w:rPr>
      </w:pPr>
    </w:p>
    <w:p w14:paraId="5C3A8455" w14:textId="77777777" w:rsidR="006B243C" w:rsidRPr="00BC7392" w:rsidRDefault="006B243C" w:rsidP="00BC7392">
      <w:pPr>
        <w:numPr>
          <w:ilvl w:val="0"/>
          <w:numId w:val="1"/>
        </w:numPr>
        <w:spacing w:line="276" w:lineRule="auto"/>
        <w:contextualSpacing/>
        <w:jc w:val="center"/>
        <w:rPr>
          <w:rFonts w:ascii="Century Gothic" w:hAnsi="Century Gothic"/>
          <w:sz w:val="22"/>
          <w:szCs w:val="22"/>
        </w:rPr>
      </w:pPr>
      <w:r w:rsidRPr="00BC7392">
        <w:rPr>
          <w:rFonts w:ascii="Century Gothic" w:hAnsi="Century Gothic"/>
          <w:sz w:val="22"/>
          <w:szCs w:val="22"/>
        </w:rPr>
        <w:t>člen</w:t>
      </w:r>
    </w:p>
    <w:p w14:paraId="4BF39EF3" w14:textId="77777777" w:rsidR="006B243C" w:rsidRPr="00BC7392" w:rsidRDefault="00A65B8B" w:rsidP="00BC7392">
      <w:pPr>
        <w:spacing w:line="276" w:lineRule="auto"/>
        <w:contextualSpacing/>
        <w:jc w:val="center"/>
        <w:rPr>
          <w:rFonts w:ascii="Century Gothic" w:hAnsi="Century Gothic"/>
          <w:sz w:val="22"/>
          <w:szCs w:val="22"/>
        </w:rPr>
      </w:pPr>
      <w:r w:rsidRPr="00BC7392">
        <w:rPr>
          <w:rFonts w:ascii="Century Gothic" w:hAnsi="Century Gothic"/>
          <w:sz w:val="22"/>
          <w:szCs w:val="22"/>
        </w:rPr>
        <w:t>(Končna določba)</w:t>
      </w:r>
    </w:p>
    <w:p w14:paraId="5C25A399" w14:textId="77777777" w:rsidR="00A65B8B" w:rsidRPr="00BC7392" w:rsidRDefault="00A65B8B" w:rsidP="00BC7392">
      <w:pPr>
        <w:spacing w:line="276" w:lineRule="auto"/>
        <w:contextualSpacing/>
        <w:jc w:val="both"/>
        <w:rPr>
          <w:rFonts w:ascii="Century Gothic" w:hAnsi="Century Gothic"/>
          <w:sz w:val="22"/>
          <w:szCs w:val="22"/>
        </w:rPr>
      </w:pPr>
    </w:p>
    <w:p w14:paraId="2B01FDD3" w14:textId="77777777" w:rsidR="004B33EC" w:rsidRPr="00BC7392" w:rsidRDefault="009E6814"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Ta pogodba</w:t>
      </w:r>
      <w:r w:rsidR="004B33EC" w:rsidRPr="00BC7392">
        <w:rPr>
          <w:rFonts w:ascii="Century Gothic" w:hAnsi="Century Gothic"/>
          <w:sz w:val="22"/>
          <w:szCs w:val="22"/>
        </w:rPr>
        <w:t xml:space="preserve"> je sestavljena </w:t>
      </w:r>
      <w:r w:rsidR="008325F5" w:rsidRPr="00BC7392">
        <w:rPr>
          <w:rFonts w:ascii="Century Gothic" w:hAnsi="Century Gothic"/>
          <w:sz w:val="22"/>
          <w:szCs w:val="22"/>
        </w:rPr>
        <w:t>štirih (</w:t>
      </w:r>
      <w:r w:rsidR="005E4E44" w:rsidRPr="00BC7392">
        <w:rPr>
          <w:rFonts w:ascii="Century Gothic" w:hAnsi="Century Gothic"/>
          <w:sz w:val="22"/>
          <w:szCs w:val="22"/>
        </w:rPr>
        <w:t>4</w:t>
      </w:r>
      <w:r w:rsidR="008325F5" w:rsidRPr="00BC7392">
        <w:rPr>
          <w:rFonts w:ascii="Century Gothic" w:hAnsi="Century Gothic"/>
          <w:sz w:val="22"/>
          <w:szCs w:val="22"/>
        </w:rPr>
        <w:t>)</w:t>
      </w:r>
      <w:r w:rsidR="004B33EC" w:rsidRPr="00BC7392">
        <w:rPr>
          <w:rFonts w:ascii="Century Gothic" w:hAnsi="Century Gothic"/>
          <w:sz w:val="22"/>
          <w:szCs w:val="22"/>
        </w:rPr>
        <w:t xml:space="preserve"> izvodih, od katerih prejme vsaka pogodbena stranka po </w:t>
      </w:r>
      <w:r w:rsidR="008325F5" w:rsidRPr="00BC7392">
        <w:rPr>
          <w:rFonts w:ascii="Century Gothic" w:hAnsi="Century Gothic"/>
          <w:sz w:val="22"/>
          <w:szCs w:val="22"/>
        </w:rPr>
        <w:t xml:space="preserve">dva (2) </w:t>
      </w:r>
      <w:r w:rsidR="007920FF" w:rsidRPr="00BC7392">
        <w:rPr>
          <w:rFonts w:ascii="Century Gothic" w:hAnsi="Century Gothic"/>
          <w:sz w:val="22"/>
          <w:szCs w:val="22"/>
        </w:rPr>
        <w:t>izvoda</w:t>
      </w:r>
      <w:r w:rsidR="004B33EC" w:rsidRPr="00BC7392">
        <w:rPr>
          <w:rFonts w:ascii="Century Gothic" w:hAnsi="Century Gothic"/>
          <w:sz w:val="22"/>
          <w:szCs w:val="22"/>
        </w:rPr>
        <w:t xml:space="preserve">. </w:t>
      </w:r>
    </w:p>
    <w:p w14:paraId="067347F2" w14:textId="77777777" w:rsidR="00EE6998" w:rsidRPr="00BC7392" w:rsidRDefault="00EE6998" w:rsidP="00BC7392">
      <w:pPr>
        <w:spacing w:line="276" w:lineRule="auto"/>
        <w:contextualSpacing/>
        <w:rPr>
          <w:rFonts w:ascii="Century Gothic" w:hAnsi="Century Gothic"/>
          <w:sz w:val="22"/>
          <w:szCs w:val="22"/>
        </w:rPr>
      </w:pPr>
    </w:p>
    <w:p w14:paraId="0F9BBC8C" w14:textId="77777777" w:rsidR="00F864FD" w:rsidRPr="00BC7392" w:rsidRDefault="00F864FD" w:rsidP="00BC7392">
      <w:pPr>
        <w:spacing w:line="276" w:lineRule="auto"/>
        <w:contextualSpacing/>
        <w:rPr>
          <w:rFonts w:ascii="Century Gothic" w:hAnsi="Century Gothic"/>
          <w:sz w:val="22"/>
          <w:szCs w:val="22"/>
        </w:rPr>
      </w:pPr>
    </w:p>
    <w:p w14:paraId="649D1216" w14:textId="77777777" w:rsidR="001E7B50" w:rsidRPr="00BC7392" w:rsidRDefault="001E7B50" w:rsidP="00BC7392">
      <w:pPr>
        <w:spacing w:line="276" w:lineRule="auto"/>
        <w:contextualSpacing/>
        <w:rPr>
          <w:rFonts w:ascii="Century Gothic" w:hAnsi="Century Gothic"/>
          <w:sz w:val="22"/>
          <w:szCs w:val="22"/>
        </w:rPr>
      </w:pPr>
    </w:p>
    <w:p w14:paraId="78CBBDEA" w14:textId="77777777" w:rsidR="001E7B50" w:rsidRPr="00BC7392" w:rsidRDefault="001E7B50" w:rsidP="00BC7392">
      <w:pPr>
        <w:spacing w:line="276" w:lineRule="auto"/>
        <w:contextualSpacing/>
        <w:rPr>
          <w:rFonts w:ascii="Century Gothic" w:hAnsi="Century Gothic"/>
          <w:sz w:val="22"/>
          <w:szCs w:val="22"/>
        </w:rPr>
      </w:pPr>
    </w:p>
    <w:tbl>
      <w:tblPr>
        <w:tblW w:w="0" w:type="auto"/>
        <w:tblLook w:val="04A0" w:firstRow="1" w:lastRow="0" w:firstColumn="1" w:lastColumn="0" w:noHBand="0" w:noVBand="1"/>
      </w:tblPr>
      <w:tblGrid>
        <w:gridCol w:w="4666"/>
        <w:gridCol w:w="4666"/>
      </w:tblGrid>
      <w:tr w:rsidR="001E7B50" w:rsidRPr="00BC7392" w14:paraId="6E110A48" w14:textId="77777777" w:rsidTr="00FB6D38">
        <w:tc>
          <w:tcPr>
            <w:tcW w:w="5059" w:type="dxa"/>
          </w:tcPr>
          <w:p w14:paraId="3B41B7BD" w14:textId="77777777" w:rsidR="001E7B50" w:rsidRPr="00BC7392" w:rsidRDefault="001E7B50" w:rsidP="00BC7392">
            <w:pPr>
              <w:spacing w:line="276" w:lineRule="auto"/>
              <w:contextualSpacing/>
              <w:jc w:val="both"/>
              <w:rPr>
                <w:rFonts w:ascii="Century Gothic" w:hAnsi="Century Gothic"/>
                <w:b/>
                <w:sz w:val="22"/>
                <w:szCs w:val="22"/>
              </w:rPr>
            </w:pPr>
            <w:r w:rsidRPr="00BC7392">
              <w:rPr>
                <w:rFonts w:ascii="Century Gothic" w:hAnsi="Century Gothic"/>
                <w:sz w:val="22"/>
                <w:szCs w:val="22"/>
              </w:rPr>
              <w:t>Številka: ……………………………</w:t>
            </w:r>
          </w:p>
          <w:p w14:paraId="63329FB4" w14:textId="77777777" w:rsidR="001E7B50" w:rsidRPr="00BC7392" w:rsidRDefault="001E7B50" w:rsidP="00BC7392">
            <w:pPr>
              <w:spacing w:line="276" w:lineRule="auto"/>
              <w:contextualSpacing/>
              <w:jc w:val="center"/>
              <w:rPr>
                <w:rFonts w:ascii="Century Gothic" w:hAnsi="Century Gothic"/>
                <w:b/>
                <w:sz w:val="22"/>
                <w:szCs w:val="22"/>
              </w:rPr>
            </w:pPr>
          </w:p>
          <w:p w14:paraId="2825B8A0" w14:textId="77777777" w:rsidR="001E7B50" w:rsidRPr="00BC7392" w:rsidRDefault="001E7B50" w:rsidP="00BC7392">
            <w:pPr>
              <w:spacing w:line="276" w:lineRule="auto"/>
              <w:contextualSpacing/>
              <w:jc w:val="center"/>
              <w:rPr>
                <w:rFonts w:ascii="Century Gothic" w:hAnsi="Century Gothic"/>
                <w:b/>
                <w:sz w:val="22"/>
                <w:szCs w:val="22"/>
              </w:rPr>
            </w:pPr>
          </w:p>
          <w:p w14:paraId="4A288BBF" w14:textId="77777777" w:rsidR="001E7B50" w:rsidRPr="00BC7392" w:rsidRDefault="00024853"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IZVAJALEC</w:t>
            </w:r>
            <w:r w:rsidR="001E7B50" w:rsidRPr="00BC7392">
              <w:rPr>
                <w:rFonts w:ascii="Century Gothic" w:hAnsi="Century Gothic"/>
                <w:sz w:val="22"/>
                <w:szCs w:val="22"/>
              </w:rPr>
              <w:t>:</w:t>
            </w:r>
          </w:p>
          <w:p w14:paraId="1085EC04" w14:textId="77777777" w:rsidR="001E7B50" w:rsidRPr="00BC7392" w:rsidRDefault="00024853" w:rsidP="00BC7392">
            <w:pPr>
              <w:spacing w:line="276" w:lineRule="auto"/>
              <w:contextualSpacing/>
              <w:jc w:val="both"/>
              <w:rPr>
                <w:rFonts w:ascii="Century Gothic" w:hAnsi="Century Gothic"/>
                <w:b/>
                <w:sz w:val="22"/>
                <w:szCs w:val="22"/>
              </w:rPr>
            </w:pPr>
            <w:r w:rsidRPr="00BC7392">
              <w:rPr>
                <w:rFonts w:ascii="Century Gothic" w:hAnsi="Century Gothic"/>
                <w:b/>
                <w:sz w:val="22"/>
                <w:szCs w:val="22"/>
              </w:rPr>
              <w:lastRenderedPageBreak/>
              <w:t>…..</w:t>
            </w:r>
          </w:p>
          <w:p w14:paraId="7CBC0FD2" w14:textId="77777777" w:rsidR="00024853" w:rsidRPr="00BC7392" w:rsidRDefault="00024853" w:rsidP="00BC7392">
            <w:pPr>
              <w:spacing w:line="276" w:lineRule="auto"/>
              <w:contextualSpacing/>
              <w:jc w:val="both"/>
              <w:rPr>
                <w:rFonts w:ascii="Century Gothic" w:hAnsi="Century Gothic"/>
                <w:b/>
                <w:sz w:val="22"/>
                <w:szCs w:val="22"/>
              </w:rPr>
            </w:pPr>
            <w:r w:rsidRPr="00BC7392">
              <w:rPr>
                <w:rFonts w:ascii="Century Gothic" w:hAnsi="Century Gothic"/>
                <w:b/>
                <w:sz w:val="22"/>
                <w:szCs w:val="22"/>
              </w:rPr>
              <w:t>…….</w:t>
            </w:r>
          </w:p>
          <w:p w14:paraId="55B7D83C" w14:textId="77777777" w:rsidR="001E7B50" w:rsidRPr="00BC7392" w:rsidRDefault="001E7B50" w:rsidP="00BC7392">
            <w:pPr>
              <w:spacing w:line="276" w:lineRule="auto"/>
              <w:contextualSpacing/>
              <w:jc w:val="center"/>
              <w:rPr>
                <w:rFonts w:ascii="Century Gothic" w:hAnsi="Century Gothic"/>
                <w:sz w:val="22"/>
                <w:szCs w:val="22"/>
              </w:rPr>
            </w:pPr>
          </w:p>
          <w:p w14:paraId="08EF53D6" w14:textId="77777777" w:rsidR="001E7B50" w:rsidRPr="00BC7392" w:rsidRDefault="00024853"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w:t>
            </w:r>
          </w:p>
          <w:p w14:paraId="606FEAA5" w14:textId="77777777" w:rsidR="001E7B50" w:rsidRPr="00BC7392" w:rsidRDefault="001E7B50" w:rsidP="00BC7392">
            <w:pPr>
              <w:spacing w:line="276" w:lineRule="auto"/>
              <w:contextualSpacing/>
              <w:jc w:val="center"/>
              <w:rPr>
                <w:rFonts w:ascii="Century Gothic" w:hAnsi="Century Gothic"/>
                <w:sz w:val="22"/>
                <w:szCs w:val="22"/>
              </w:rPr>
            </w:pPr>
          </w:p>
          <w:p w14:paraId="408994BB" w14:textId="77777777" w:rsidR="001E7B50" w:rsidRPr="00BC7392" w:rsidRDefault="001E7B50" w:rsidP="00BC7392">
            <w:pPr>
              <w:spacing w:line="276" w:lineRule="auto"/>
              <w:contextualSpacing/>
              <w:jc w:val="center"/>
              <w:rPr>
                <w:rFonts w:ascii="Century Gothic" w:hAnsi="Century Gothic"/>
                <w:sz w:val="22"/>
                <w:szCs w:val="22"/>
              </w:rPr>
            </w:pPr>
          </w:p>
          <w:p w14:paraId="1A9FE9A1" w14:textId="77777777" w:rsidR="00EB6075"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 dne ……</w:t>
            </w:r>
          </w:p>
          <w:p w14:paraId="791BAD23" w14:textId="65C39109" w:rsidR="001E7B50" w:rsidRPr="00BC7392" w:rsidRDefault="001E7B50" w:rsidP="00BC7392">
            <w:pPr>
              <w:spacing w:line="276" w:lineRule="auto"/>
              <w:contextualSpacing/>
              <w:jc w:val="center"/>
              <w:rPr>
                <w:rFonts w:ascii="Century Gothic" w:hAnsi="Century Gothic"/>
                <w:sz w:val="22"/>
                <w:szCs w:val="22"/>
              </w:rPr>
            </w:pPr>
          </w:p>
        </w:tc>
        <w:tc>
          <w:tcPr>
            <w:tcW w:w="5060" w:type="dxa"/>
          </w:tcPr>
          <w:p w14:paraId="35CE0470" w14:textId="77777777" w:rsidR="001E7B50" w:rsidRPr="00BC7392" w:rsidRDefault="001E7B50" w:rsidP="00BC7392">
            <w:pPr>
              <w:spacing w:line="276" w:lineRule="auto"/>
              <w:contextualSpacing/>
              <w:jc w:val="both"/>
              <w:rPr>
                <w:rFonts w:ascii="Century Gothic" w:hAnsi="Century Gothic"/>
                <w:b/>
                <w:sz w:val="22"/>
                <w:szCs w:val="22"/>
              </w:rPr>
            </w:pPr>
            <w:r w:rsidRPr="00BC7392">
              <w:rPr>
                <w:rFonts w:ascii="Century Gothic" w:hAnsi="Century Gothic"/>
                <w:sz w:val="22"/>
                <w:szCs w:val="22"/>
              </w:rPr>
              <w:lastRenderedPageBreak/>
              <w:t>Številka: ……………………………</w:t>
            </w:r>
          </w:p>
          <w:p w14:paraId="3B8D05BE" w14:textId="77777777" w:rsidR="001E7B50" w:rsidRPr="00BC7392" w:rsidRDefault="001E7B50" w:rsidP="00BC7392">
            <w:pPr>
              <w:spacing w:line="276" w:lineRule="auto"/>
              <w:contextualSpacing/>
              <w:jc w:val="center"/>
              <w:rPr>
                <w:rFonts w:ascii="Century Gothic" w:hAnsi="Century Gothic"/>
                <w:b/>
                <w:sz w:val="22"/>
                <w:szCs w:val="22"/>
              </w:rPr>
            </w:pPr>
          </w:p>
          <w:p w14:paraId="2C2227AF" w14:textId="77777777" w:rsidR="001E7B50" w:rsidRPr="00BC7392" w:rsidRDefault="001E7B50" w:rsidP="00BC7392">
            <w:pPr>
              <w:spacing w:line="276" w:lineRule="auto"/>
              <w:contextualSpacing/>
              <w:jc w:val="center"/>
              <w:rPr>
                <w:rFonts w:ascii="Century Gothic" w:hAnsi="Century Gothic"/>
                <w:b/>
                <w:sz w:val="22"/>
                <w:szCs w:val="22"/>
              </w:rPr>
            </w:pPr>
          </w:p>
          <w:p w14:paraId="3559405D" w14:textId="77777777" w:rsidR="001E7B50" w:rsidRPr="00BC7392" w:rsidRDefault="001E7B50"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NAROČNIK:</w:t>
            </w:r>
          </w:p>
          <w:p w14:paraId="72379141" w14:textId="0CBC9D20" w:rsidR="001E7B50" w:rsidRPr="00BC7392" w:rsidRDefault="00767D8B" w:rsidP="00BC7392">
            <w:pPr>
              <w:spacing w:line="276" w:lineRule="auto"/>
              <w:contextualSpacing/>
              <w:jc w:val="both"/>
              <w:rPr>
                <w:rFonts w:ascii="Century Gothic" w:hAnsi="Century Gothic"/>
                <w:sz w:val="22"/>
                <w:szCs w:val="22"/>
              </w:rPr>
            </w:pPr>
            <w:r w:rsidRPr="00BC7392">
              <w:rPr>
                <w:rFonts w:ascii="Century Gothic" w:hAnsi="Century Gothic"/>
                <w:sz w:val="22"/>
                <w:szCs w:val="22"/>
              </w:rPr>
              <w:lastRenderedPageBreak/>
              <w:t>ŠTUDENTSKA ORGANIZACIJA UNIVERZE V LJUBLJANI</w:t>
            </w:r>
          </w:p>
          <w:p w14:paraId="09A7C403" w14:textId="0417637C" w:rsidR="00EB6075" w:rsidRPr="00BC7392" w:rsidRDefault="00EB6075" w:rsidP="00BC7392">
            <w:pPr>
              <w:spacing w:line="276" w:lineRule="auto"/>
              <w:contextualSpacing/>
              <w:jc w:val="center"/>
              <w:rPr>
                <w:rFonts w:ascii="Century Gothic" w:hAnsi="Century Gothic"/>
                <w:sz w:val="22"/>
                <w:szCs w:val="22"/>
              </w:rPr>
            </w:pPr>
          </w:p>
          <w:p w14:paraId="34E2C8FB" w14:textId="0DDE5781" w:rsidR="001E7B50" w:rsidRPr="00BC7392" w:rsidRDefault="00B05D32" w:rsidP="00B05D32">
            <w:pPr>
              <w:spacing w:line="276" w:lineRule="auto"/>
              <w:contextualSpacing/>
              <w:rPr>
                <w:rFonts w:ascii="Century Gothic" w:hAnsi="Century Gothic"/>
                <w:sz w:val="22"/>
                <w:szCs w:val="22"/>
              </w:rPr>
            </w:pPr>
            <w:r>
              <w:rPr>
                <w:rFonts w:ascii="Century Gothic" w:hAnsi="Century Gothic"/>
                <w:sz w:val="22"/>
                <w:szCs w:val="22"/>
              </w:rPr>
              <w:t>Andrej Klasinc</w:t>
            </w:r>
          </w:p>
          <w:p w14:paraId="7B452071" w14:textId="77777777" w:rsidR="00024853" w:rsidRPr="00BC7392" w:rsidRDefault="00024853" w:rsidP="00BC7392">
            <w:pPr>
              <w:spacing w:line="276" w:lineRule="auto"/>
              <w:contextualSpacing/>
              <w:jc w:val="center"/>
              <w:rPr>
                <w:rFonts w:ascii="Century Gothic" w:hAnsi="Century Gothic"/>
                <w:sz w:val="22"/>
                <w:szCs w:val="22"/>
              </w:rPr>
            </w:pPr>
          </w:p>
          <w:p w14:paraId="25FA9865" w14:textId="08A297A0" w:rsidR="00024853" w:rsidRPr="00BC7392" w:rsidRDefault="00EB6075" w:rsidP="00BC7392">
            <w:pPr>
              <w:spacing w:line="276" w:lineRule="auto"/>
              <w:contextualSpacing/>
              <w:jc w:val="both"/>
              <w:rPr>
                <w:rFonts w:ascii="Century Gothic" w:hAnsi="Century Gothic"/>
                <w:sz w:val="22"/>
                <w:szCs w:val="22"/>
              </w:rPr>
            </w:pPr>
            <w:r w:rsidRPr="00BC7392">
              <w:rPr>
                <w:rFonts w:ascii="Century Gothic" w:hAnsi="Century Gothic"/>
                <w:sz w:val="22"/>
                <w:szCs w:val="22"/>
              </w:rPr>
              <w:t>V ……, dne ……</w:t>
            </w:r>
          </w:p>
          <w:p w14:paraId="3E195CFC" w14:textId="4E80705A" w:rsidR="001E7B50" w:rsidRPr="00BC7392" w:rsidRDefault="001E7B50" w:rsidP="00BC7392">
            <w:pPr>
              <w:spacing w:line="276" w:lineRule="auto"/>
              <w:contextualSpacing/>
              <w:jc w:val="center"/>
              <w:rPr>
                <w:rFonts w:ascii="Century Gothic" w:hAnsi="Century Gothic"/>
                <w:sz w:val="22"/>
                <w:szCs w:val="22"/>
              </w:rPr>
            </w:pPr>
          </w:p>
        </w:tc>
      </w:tr>
    </w:tbl>
    <w:p w14:paraId="3653E74A" w14:textId="77777777" w:rsidR="001E7B50" w:rsidRPr="00BC7392" w:rsidRDefault="001E7B50" w:rsidP="00BC7392">
      <w:pPr>
        <w:spacing w:line="276" w:lineRule="auto"/>
        <w:contextualSpacing/>
        <w:rPr>
          <w:rFonts w:ascii="Century Gothic" w:hAnsi="Century Gothic"/>
          <w:sz w:val="22"/>
          <w:szCs w:val="22"/>
        </w:rPr>
      </w:pPr>
    </w:p>
    <w:sectPr w:rsidR="001E7B50" w:rsidRPr="00BC7392" w:rsidSect="00DF3468">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323C" w14:textId="77777777" w:rsidR="00AE4AF2" w:rsidRDefault="00AE4AF2" w:rsidP="00E9522B">
      <w:pPr>
        <w:pStyle w:val="Naslov1"/>
      </w:pPr>
      <w:r>
        <w:separator/>
      </w:r>
    </w:p>
  </w:endnote>
  <w:endnote w:type="continuationSeparator" w:id="0">
    <w:p w14:paraId="742549ED" w14:textId="77777777" w:rsidR="00AE4AF2" w:rsidRDefault="00AE4AF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9D8E" w14:textId="77777777" w:rsidR="00767D8B" w:rsidRDefault="00767D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Pr>
        <w:rStyle w:val="tevilkastrani"/>
        <w:rFonts w:ascii="Calibri" w:hAnsi="Calibri" w:cs="Calibri"/>
        <w:noProof/>
        <w:sz w:val="18"/>
        <w:szCs w:val="20"/>
      </w:rPr>
      <w:t>20</w:t>
    </w:r>
    <w:r w:rsidRPr="005B7E3B">
      <w:rPr>
        <w:rStyle w:val="tevilkastrani"/>
        <w:rFonts w:ascii="Calibri" w:hAnsi="Calibri" w:cs="Calibri"/>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CB3B" w14:textId="77777777" w:rsidR="00767D8B" w:rsidRDefault="00767D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CD6B" w14:textId="77777777" w:rsidR="00AE4AF2" w:rsidRDefault="00AE4AF2" w:rsidP="00E9522B">
      <w:pPr>
        <w:pStyle w:val="Naslov1"/>
      </w:pPr>
      <w:r>
        <w:separator/>
      </w:r>
    </w:p>
  </w:footnote>
  <w:footnote w:type="continuationSeparator" w:id="0">
    <w:p w14:paraId="02E241DD" w14:textId="77777777" w:rsidR="00AE4AF2" w:rsidRDefault="00AE4AF2"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BB09" w14:textId="77777777" w:rsidR="00767D8B" w:rsidRDefault="00767D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4C25" w14:textId="77777777" w:rsidR="00767D8B" w:rsidRDefault="00767D8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8886C" w14:textId="77777777" w:rsidR="00767D8B" w:rsidRDefault="00767D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0C3707"/>
    <w:multiLevelType w:val="hybridMultilevel"/>
    <w:tmpl w:val="77A0A43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4F79EB"/>
    <w:multiLevelType w:val="hybridMultilevel"/>
    <w:tmpl w:val="ED1257C0"/>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CAB2AC4"/>
    <w:multiLevelType w:val="hybridMultilevel"/>
    <w:tmpl w:val="698C81B8"/>
    <w:lvl w:ilvl="0" w:tplc="E8A6E41A">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1B0DDE"/>
    <w:multiLevelType w:val="hybridMultilevel"/>
    <w:tmpl w:val="4E9646D4"/>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2834074">
    <w:abstractNumId w:val="15"/>
  </w:num>
  <w:num w:numId="2" w16cid:durableId="458960006">
    <w:abstractNumId w:val="10"/>
  </w:num>
  <w:num w:numId="3" w16cid:durableId="1427771541">
    <w:abstractNumId w:val="2"/>
  </w:num>
  <w:num w:numId="4" w16cid:durableId="1411778235">
    <w:abstractNumId w:val="3"/>
  </w:num>
  <w:num w:numId="5" w16cid:durableId="1361854461">
    <w:abstractNumId w:val="8"/>
  </w:num>
  <w:num w:numId="6" w16cid:durableId="479079716">
    <w:abstractNumId w:val="11"/>
  </w:num>
  <w:num w:numId="7" w16cid:durableId="1287353851">
    <w:abstractNumId w:val="6"/>
  </w:num>
  <w:num w:numId="8" w16cid:durableId="34694211">
    <w:abstractNumId w:val="0"/>
  </w:num>
  <w:num w:numId="9" w16cid:durableId="1833594242">
    <w:abstractNumId w:val="16"/>
  </w:num>
  <w:num w:numId="10" w16cid:durableId="33042447">
    <w:abstractNumId w:val="9"/>
  </w:num>
  <w:num w:numId="11" w16cid:durableId="120735597">
    <w:abstractNumId w:val="13"/>
  </w:num>
  <w:num w:numId="12" w16cid:durableId="699933988">
    <w:abstractNumId w:val="1"/>
  </w:num>
  <w:num w:numId="13" w16cid:durableId="68046683">
    <w:abstractNumId w:val="14"/>
  </w:num>
  <w:num w:numId="14" w16cid:durableId="1268777284">
    <w:abstractNumId w:val="7"/>
  </w:num>
  <w:num w:numId="15" w16cid:durableId="188877271">
    <w:abstractNumId w:val="5"/>
  </w:num>
  <w:num w:numId="16" w16cid:durableId="1427648323">
    <w:abstractNumId w:val="12"/>
  </w:num>
  <w:num w:numId="17" w16cid:durableId="130293006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35E02"/>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D17FD"/>
    <w:rsid w:val="000D2541"/>
    <w:rsid w:val="000D34AD"/>
    <w:rsid w:val="000D608F"/>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16C3"/>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A4EA1"/>
    <w:rsid w:val="001A54ED"/>
    <w:rsid w:val="001B0252"/>
    <w:rsid w:val="001C2995"/>
    <w:rsid w:val="001D1BE4"/>
    <w:rsid w:val="001D2A03"/>
    <w:rsid w:val="001D6FC5"/>
    <w:rsid w:val="001E3A90"/>
    <w:rsid w:val="001E79B6"/>
    <w:rsid w:val="001E7B50"/>
    <w:rsid w:val="001F5C72"/>
    <w:rsid w:val="001F76B5"/>
    <w:rsid w:val="00201D9F"/>
    <w:rsid w:val="00203009"/>
    <w:rsid w:val="002114D9"/>
    <w:rsid w:val="00212410"/>
    <w:rsid w:val="0021295B"/>
    <w:rsid w:val="00214349"/>
    <w:rsid w:val="00214E04"/>
    <w:rsid w:val="002230AA"/>
    <w:rsid w:val="00225367"/>
    <w:rsid w:val="0023434F"/>
    <w:rsid w:val="002451AD"/>
    <w:rsid w:val="00246101"/>
    <w:rsid w:val="00246E9F"/>
    <w:rsid w:val="00247AAA"/>
    <w:rsid w:val="00250B7B"/>
    <w:rsid w:val="00250DC8"/>
    <w:rsid w:val="00255741"/>
    <w:rsid w:val="00261153"/>
    <w:rsid w:val="0026340F"/>
    <w:rsid w:val="00267462"/>
    <w:rsid w:val="00270462"/>
    <w:rsid w:val="00270E9C"/>
    <w:rsid w:val="00271677"/>
    <w:rsid w:val="002722D8"/>
    <w:rsid w:val="00273A3D"/>
    <w:rsid w:val="00274378"/>
    <w:rsid w:val="0028672F"/>
    <w:rsid w:val="002942B8"/>
    <w:rsid w:val="00297D89"/>
    <w:rsid w:val="002A1D5F"/>
    <w:rsid w:val="002A5D67"/>
    <w:rsid w:val="002A6A87"/>
    <w:rsid w:val="002B23D3"/>
    <w:rsid w:val="002C0635"/>
    <w:rsid w:val="002C57C4"/>
    <w:rsid w:val="002C6EC6"/>
    <w:rsid w:val="002D14AF"/>
    <w:rsid w:val="002D2B91"/>
    <w:rsid w:val="002D6EBF"/>
    <w:rsid w:val="002E687B"/>
    <w:rsid w:val="002E7ED6"/>
    <w:rsid w:val="002F6A48"/>
    <w:rsid w:val="00301E96"/>
    <w:rsid w:val="00303FFE"/>
    <w:rsid w:val="00307270"/>
    <w:rsid w:val="003122C2"/>
    <w:rsid w:val="00312BCC"/>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1054"/>
    <w:rsid w:val="00392528"/>
    <w:rsid w:val="003926D5"/>
    <w:rsid w:val="00393686"/>
    <w:rsid w:val="0039629D"/>
    <w:rsid w:val="0039700D"/>
    <w:rsid w:val="003A3ECF"/>
    <w:rsid w:val="003A5145"/>
    <w:rsid w:val="003A60DB"/>
    <w:rsid w:val="003A71E0"/>
    <w:rsid w:val="003B49F2"/>
    <w:rsid w:val="003B72F1"/>
    <w:rsid w:val="003C2EF3"/>
    <w:rsid w:val="003C75E5"/>
    <w:rsid w:val="003D12E2"/>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4EE5"/>
    <w:rsid w:val="00465649"/>
    <w:rsid w:val="0046779D"/>
    <w:rsid w:val="0047242A"/>
    <w:rsid w:val="004736C8"/>
    <w:rsid w:val="00474C34"/>
    <w:rsid w:val="00477031"/>
    <w:rsid w:val="00477F0F"/>
    <w:rsid w:val="0048147F"/>
    <w:rsid w:val="00482942"/>
    <w:rsid w:val="00493EF5"/>
    <w:rsid w:val="004A12B5"/>
    <w:rsid w:val="004A1845"/>
    <w:rsid w:val="004A45E3"/>
    <w:rsid w:val="004B0EA4"/>
    <w:rsid w:val="004B23FB"/>
    <w:rsid w:val="004B33EC"/>
    <w:rsid w:val="004B3847"/>
    <w:rsid w:val="004B3E2F"/>
    <w:rsid w:val="004B6F2C"/>
    <w:rsid w:val="004B712E"/>
    <w:rsid w:val="004B7EF4"/>
    <w:rsid w:val="004C1096"/>
    <w:rsid w:val="004C3FA1"/>
    <w:rsid w:val="004C4C85"/>
    <w:rsid w:val="004C54D4"/>
    <w:rsid w:val="004C60EF"/>
    <w:rsid w:val="004D2DCE"/>
    <w:rsid w:val="004D48F8"/>
    <w:rsid w:val="004D4D28"/>
    <w:rsid w:val="004D5BB5"/>
    <w:rsid w:val="004E0366"/>
    <w:rsid w:val="004E45B6"/>
    <w:rsid w:val="00502DB9"/>
    <w:rsid w:val="00504579"/>
    <w:rsid w:val="005078B4"/>
    <w:rsid w:val="0051337E"/>
    <w:rsid w:val="00515189"/>
    <w:rsid w:val="005155E2"/>
    <w:rsid w:val="005160D3"/>
    <w:rsid w:val="00517BF5"/>
    <w:rsid w:val="00522E2F"/>
    <w:rsid w:val="00524E0C"/>
    <w:rsid w:val="005320E1"/>
    <w:rsid w:val="00532D83"/>
    <w:rsid w:val="005364CA"/>
    <w:rsid w:val="00536821"/>
    <w:rsid w:val="0054047E"/>
    <w:rsid w:val="00541615"/>
    <w:rsid w:val="005505D6"/>
    <w:rsid w:val="005545DF"/>
    <w:rsid w:val="005559EB"/>
    <w:rsid w:val="005560B6"/>
    <w:rsid w:val="005605E6"/>
    <w:rsid w:val="005610EA"/>
    <w:rsid w:val="00563332"/>
    <w:rsid w:val="00564ED7"/>
    <w:rsid w:val="005654DA"/>
    <w:rsid w:val="0056608A"/>
    <w:rsid w:val="005718E1"/>
    <w:rsid w:val="00573C20"/>
    <w:rsid w:val="005759DC"/>
    <w:rsid w:val="00575E0D"/>
    <w:rsid w:val="0057692B"/>
    <w:rsid w:val="005820E8"/>
    <w:rsid w:val="00584284"/>
    <w:rsid w:val="005856C3"/>
    <w:rsid w:val="005858CA"/>
    <w:rsid w:val="005A408E"/>
    <w:rsid w:val="005A690E"/>
    <w:rsid w:val="005A7783"/>
    <w:rsid w:val="005B0022"/>
    <w:rsid w:val="005B0A46"/>
    <w:rsid w:val="005B65B6"/>
    <w:rsid w:val="005B68D4"/>
    <w:rsid w:val="005B691C"/>
    <w:rsid w:val="005B7E3B"/>
    <w:rsid w:val="005C0C38"/>
    <w:rsid w:val="005C1A8F"/>
    <w:rsid w:val="005C4194"/>
    <w:rsid w:val="005C4BCC"/>
    <w:rsid w:val="005D33C9"/>
    <w:rsid w:val="005D6DF0"/>
    <w:rsid w:val="005E4E44"/>
    <w:rsid w:val="005E74EA"/>
    <w:rsid w:val="005E76CB"/>
    <w:rsid w:val="005F2829"/>
    <w:rsid w:val="005F6BAF"/>
    <w:rsid w:val="00600711"/>
    <w:rsid w:val="00604709"/>
    <w:rsid w:val="00607E32"/>
    <w:rsid w:val="0061186A"/>
    <w:rsid w:val="0061235D"/>
    <w:rsid w:val="00614682"/>
    <w:rsid w:val="00614A38"/>
    <w:rsid w:val="006165F7"/>
    <w:rsid w:val="0061689D"/>
    <w:rsid w:val="00622E83"/>
    <w:rsid w:val="00625B82"/>
    <w:rsid w:val="0063073D"/>
    <w:rsid w:val="00635442"/>
    <w:rsid w:val="00640F48"/>
    <w:rsid w:val="00642524"/>
    <w:rsid w:val="00647FAC"/>
    <w:rsid w:val="006519CA"/>
    <w:rsid w:val="0065461D"/>
    <w:rsid w:val="00663504"/>
    <w:rsid w:val="0066422B"/>
    <w:rsid w:val="00670983"/>
    <w:rsid w:val="00672857"/>
    <w:rsid w:val="00675507"/>
    <w:rsid w:val="00684250"/>
    <w:rsid w:val="00685659"/>
    <w:rsid w:val="00686014"/>
    <w:rsid w:val="006925E3"/>
    <w:rsid w:val="0069412E"/>
    <w:rsid w:val="0069626B"/>
    <w:rsid w:val="006B243C"/>
    <w:rsid w:val="006B25B9"/>
    <w:rsid w:val="006B5EE2"/>
    <w:rsid w:val="006B6936"/>
    <w:rsid w:val="006D0733"/>
    <w:rsid w:val="006D1B3C"/>
    <w:rsid w:val="006D3C39"/>
    <w:rsid w:val="006E1136"/>
    <w:rsid w:val="006E3890"/>
    <w:rsid w:val="006E5470"/>
    <w:rsid w:val="006F1A7B"/>
    <w:rsid w:val="006F2EF2"/>
    <w:rsid w:val="006F4037"/>
    <w:rsid w:val="00713181"/>
    <w:rsid w:val="0071513C"/>
    <w:rsid w:val="007155A6"/>
    <w:rsid w:val="00716197"/>
    <w:rsid w:val="00716270"/>
    <w:rsid w:val="0072466B"/>
    <w:rsid w:val="0072547C"/>
    <w:rsid w:val="00736E19"/>
    <w:rsid w:val="0074079E"/>
    <w:rsid w:val="00742EC8"/>
    <w:rsid w:val="00742EDA"/>
    <w:rsid w:val="0074300D"/>
    <w:rsid w:val="00750366"/>
    <w:rsid w:val="0075083F"/>
    <w:rsid w:val="00756F7A"/>
    <w:rsid w:val="00761278"/>
    <w:rsid w:val="00762E99"/>
    <w:rsid w:val="00765616"/>
    <w:rsid w:val="00765BE5"/>
    <w:rsid w:val="00766769"/>
    <w:rsid w:val="007679E5"/>
    <w:rsid w:val="00767D8B"/>
    <w:rsid w:val="00771CB3"/>
    <w:rsid w:val="00782AD7"/>
    <w:rsid w:val="00782FD9"/>
    <w:rsid w:val="0078736A"/>
    <w:rsid w:val="0079200E"/>
    <w:rsid w:val="007920FF"/>
    <w:rsid w:val="007A4FF2"/>
    <w:rsid w:val="007A692E"/>
    <w:rsid w:val="007A721B"/>
    <w:rsid w:val="007A75A8"/>
    <w:rsid w:val="007B16DB"/>
    <w:rsid w:val="007B1FCC"/>
    <w:rsid w:val="007B56FE"/>
    <w:rsid w:val="007C09D1"/>
    <w:rsid w:val="007C3BAE"/>
    <w:rsid w:val="007C5844"/>
    <w:rsid w:val="007C7A68"/>
    <w:rsid w:val="007D3BBB"/>
    <w:rsid w:val="007D6898"/>
    <w:rsid w:val="007E238E"/>
    <w:rsid w:val="007E3DCF"/>
    <w:rsid w:val="007E4A41"/>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4456"/>
    <w:rsid w:val="008270E7"/>
    <w:rsid w:val="008325F5"/>
    <w:rsid w:val="008327E6"/>
    <w:rsid w:val="008348E4"/>
    <w:rsid w:val="00835D0E"/>
    <w:rsid w:val="00835E91"/>
    <w:rsid w:val="00840C90"/>
    <w:rsid w:val="00846F1A"/>
    <w:rsid w:val="00847ABA"/>
    <w:rsid w:val="00856DC3"/>
    <w:rsid w:val="0086739B"/>
    <w:rsid w:val="008716F5"/>
    <w:rsid w:val="00873468"/>
    <w:rsid w:val="00882108"/>
    <w:rsid w:val="00891300"/>
    <w:rsid w:val="0089368B"/>
    <w:rsid w:val="008A2086"/>
    <w:rsid w:val="008A2E99"/>
    <w:rsid w:val="008A33A4"/>
    <w:rsid w:val="008A385E"/>
    <w:rsid w:val="008B184B"/>
    <w:rsid w:val="008B45B8"/>
    <w:rsid w:val="008B4C33"/>
    <w:rsid w:val="008C014B"/>
    <w:rsid w:val="008C1911"/>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6C50"/>
    <w:rsid w:val="009778F9"/>
    <w:rsid w:val="00984CF8"/>
    <w:rsid w:val="00991BC8"/>
    <w:rsid w:val="00991CF3"/>
    <w:rsid w:val="00992ED5"/>
    <w:rsid w:val="009939BC"/>
    <w:rsid w:val="009A040B"/>
    <w:rsid w:val="009A0FF7"/>
    <w:rsid w:val="009A48DB"/>
    <w:rsid w:val="009A6165"/>
    <w:rsid w:val="009B13A4"/>
    <w:rsid w:val="009B3463"/>
    <w:rsid w:val="009B3792"/>
    <w:rsid w:val="009B3FEF"/>
    <w:rsid w:val="009C1630"/>
    <w:rsid w:val="009C3F16"/>
    <w:rsid w:val="009C6551"/>
    <w:rsid w:val="009C694A"/>
    <w:rsid w:val="009C7751"/>
    <w:rsid w:val="009D0242"/>
    <w:rsid w:val="009D033B"/>
    <w:rsid w:val="009D3725"/>
    <w:rsid w:val="009D4E1E"/>
    <w:rsid w:val="009D6ECB"/>
    <w:rsid w:val="009E5CE0"/>
    <w:rsid w:val="009E6814"/>
    <w:rsid w:val="009E711A"/>
    <w:rsid w:val="009F0A42"/>
    <w:rsid w:val="009F2CC0"/>
    <w:rsid w:val="009F3115"/>
    <w:rsid w:val="009F63E1"/>
    <w:rsid w:val="009F7691"/>
    <w:rsid w:val="009F7949"/>
    <w:rsid w:val="00A0256A"/>
    <w:rsid w:val="00A02EC8"/>
    <w:rsid w:val="00A05508"/>
    <w:rsid w:val="00A0647F"/>
    <w:rsid w:val="00A1186B"/>
    <w:rsid w:val="00A1286D"/>
    <w:rsid w:val="00A1407B"/>
    <w:rsid w:val="00A16F5A"/>
    <w:rsid w:val="00A238C6"/>
    <w:rsid w:val="00A239F3"/>
    <w:rsid w:val="00A3000C"/>
    <w:rsid w:val="00A30547"/>
    <w:rsid w:val="00A33385"/>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10AE"/>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C751E"/>
    <w:rsid w:val="00AD4A19"/>
    <w:rsid w:val="00AD5DDD"/>
    <w:rsid w:val="00AE037B"/>
    <w:rsid w:val="00AE1B41"/>
    <w:rsid w:val="00AE4AF2"/>
    <w:rsid w:val="00AF14CC"/>
    <w:rsid w:val="00AF157C"/>
    <w:rsid w:val="00AF48AC"/>
    <w:rsid w:val="00AF627E"/>
    <w:rsid w:val="00AF6CC7"/>
    <w:rsid w:val="00AF795C"/>
    <w:rsid w:val="00B004C1"/>
    <w:rsid w:val="00B05D32"/>
    <w:rsid w:val="00B06D82"/>
    <w:rsid w:val="00B076B9"/>
    <w:rsid w:val="00B10351"/>
    <w:rsid w:val="00B15FC7"/>
    <w:rsid w:val="00B17C0F"/>
    <w:rsid w:val="00B30795"/>
    <w:rsid w:val="00B31CBF"/>
    <w:rsid w:val="00B34D1B"/>
    <w:rsid w:val="00B36B11"/>
    <w:rsid w:val="00B37DFC"/>
    <w:rsid w:val="00B4183E"/>
    <w:rsid w:val="00B41CC6"/>
    <w:rsid w:val="00B43800"/>
    <w:rsid w:val="00B43AE3"/>
    <w:rsid w:val="00B467DD"/>
    <w:rsid w:val="00B508CB"/>
    <w:rsid w:val="00B547B6"/>
    <w:rsid w:val="00B6439B"/>
    <w:rsid w:val="00B70192"/>
    <w:rsid w:val="00B721F5"/>
    <w:rsid w:val="00B730C5"/>
    <w:rsid w:val="00B73649"/>
    <w:rsid w:val="00B83310"/>
    <w:rsid w:val="00B87190"/>
    <w:rsid w:val="00B87193"/>
    <w:rsid w:val="00B873AA"/>
    <w:rsid w:val="00B90D5D"/>
    <w:rsid w:val="00B95863"/>
    <w:rsid w:val="00BB12A8"/>
    <w:rsid w:val="00BB2CAA"/>
    <w:rsid w:val="00BB3A56"/>
    <w:rsid w:val="00BB5D33"/>
    <w:rsid w:val="00BB7B9E"/>
    <w:rsid w:val="00BC0000"/>
    <w:rsid w:val="00BC0EA0"/>
    <w:rsid w:val="00BC2A27"/>
    <w:rsid w:val="00BC5540"/>
    <w:rsid w:val="00BC7392"/>
    <w:rsid w:val="00BD145D"/>
    <w:rsid w:val="00BD16CE"/>
    <w:rsid w:val="00BD18EB"/>
    <w:rsid w:val="00BD1B43"/>
    <w:rsid w:val="00BD1C8B"/>
    <w:rsid w:val="00BD1FB5"/>
    <w:rsid w:val="00BD3FCE"/>
    <w:rsid w:val="00BE5963"/>
    <w:rsid w:val="00BF3F41"/>
    <w:rsid w:val="00C07145"/>
    <w:rsid w:val="00C158F0"/>
    <w:rsid w:val="00C169D3"/>
    <w:rsid w:val="00C17FCD"/>
    <w:rsid w:val="00C216DA"/>
    <w:rsid w:val="00C24A47"/>
    <w:rsid w:val="00C25B7B"/>
    <w:rsid w:val="00C275E7"/>
    <w:rsid w:val="00C35015"/>
    <w:rsid w:val="00C373E9"/>
    <w:rsid w:val="00C40A80"/>
    <w:rsid w:val="00C41662"/>
    <w:rsid w:val="00C510CB"/>
    <w:rsid w:val="00C600D5"/>
    <w:rsid w:val="00C60801"/>
    <w:rsid w:val="00C60ADA"/>
    <w:rsid w:val="00C60CA2"/>
    <w:rsid w:val="00C610C8"/>
    <w:rsid w:val="00C63567"/>
    <w:rsid w:val="00C65102"/>
    <w:rsid w:val="00C65AF9"/>
    <w:rsid w:val="00C66B14"/>
    <w:rsid w:val="00C71DEB"/>
    <w:rsid w:val="00C72BF8"/>
    <w:rsid w:val="00C73CB0"/>
    <w:rsid w:val="00C94A4D"/>
    <w:rsid w:val="00C96B9D"/>
    <w:rsid w:val="00CA1C9D"/>
    <w:rsid w:val="00CA22A2"/>
    <w:rsid w:val="00CB77A0"/>
    <w:rsid w:val="00CC0C78"/>
    <w:rsid w:val="00CC4AD9"/>
    <w:rsid w:val="00CD452E"/>
    <w:rsid w:val="00CE0340"/>
    <w:rsid w:val="00CE338F"/>
    <w:rsid w:val="00CE770B"/>
    <w:rsid w:val="00CF2AD6"/>
    <w:rsid w:val="00CF4D52"/>
    <w:rsid w:val="00D0148F"/>
    <w:rsid w:val="00D028F4"/>
    <w:rsid w:val="00D0387D"/>
    <w:rsid w:val="00D04EB6"/>
    <w:rsid w:val="00D05BCA"/>
    <w:rsid w:val="00D151E6"/>
    <w:rsid w:val="00D2657E"/>
    <w:rsid w:val="00D27022"/>
    <w:rsid w:val="00D36870"/>
    <w:rsid w:val="00D50EC2"/>
    <w:rsid w:val="00D5291E"/>
    <w:rsid w:val="00D54D3D"/>
    <w:rsid w:val="00D67E3E"/>
    <w:rsid w:val="00D741FC"/>
    <w:rsid w:val="00D7602E"/>
    <w:rsid w:val="00D808A2"/>
    <w:rsid w:val="00D8265D"/>
    <w:rsid w:val="00D8793F"/>
    <w:rsid w:val="00D9089E"/>
    <w:rsid w:val="00DA110B"/>
    <w:rsid w:val="00DA74C9"/>
    <w:rsid w:val="00DB36B5"/>
    <w:rsid w:val="00DC6D5E"/>
    <w:rsid w:val="00DC7CD1"/>
    <w:rsid w:val="00DD0C0B"/>
    <w:rsid w:val="00DD475B"/>
    <w:rsid w:val="00DD67A2"/>
    <w:rsid w:val="00DE0E88"/>
    <w:rsid w:val="00DE1879"/>
    <w:rsid w:val="00DF3468"/>
    <w:rsid w:val="00DF47D3"/>
    <w:rsid w:val="00DF617B"/>
    <w:rsid w:val="00DF7528"/>
    <w:rsid w:val="00E02DCA"/>
    <w:rsid w:val="00E04478"/>
    <w:rsid w:val="00E062D5"/>
    <w:rsid w:val="00E064A4"/>
    <w:rsid w:val="00E17A1F"/>
    <w:rsid w:val="00E17E6D"/>
    <w:rsid w:val="00E17FBA"/>
    <w:rsid w:val="00E20A10"/>
    <w:rsid w:val="00E21AA9"/>
    <w:rsid w:val="00E239C6"/>
    <w:rsid w:val="00E23D71"/>
    <w:rsid w:val="00E30CEF"/>
    <w:rsid w:val="00E331E2"/>
    <w:rsid w:val="00E36EA7"/>
    <w:rsid w:val="00E535B0"/>
    <w:rsid w:val="00E54CD1"/>
    <w:rsid w:val="00E54D80"/>
    <w:rsid w:val="00E6002C"/>
    <w:rsid w:val="00E65B7A"/>
    <w:rsid w:val="00E80E84"/>
    <w:rsid w:val="00E815A4"/>
    <w:rsid w:val="00E82F30"/>
    <w:rsid w:val="00E83A4A"/>
    <w:rsid w:val="00E843B0"/>
    <w:rsid w:val="00E86930"/>
    <w:rsid w:val="00E873F3"/>
    <w:rsid w:val="00E91845"/>
    <w:rsid w:val="00E91F04"/>
    <w:rsid w:val="00E9289B"/>
    <w:rsid w:val="00E9308A"/>
    <w:rsid w:val="00E94CAF"/>
    <w:rsid w:val="00E9522B"/>
    <w:rsid w:val="00E95B7F"/>
    <w:rsid w:val="00EA26BB"/>
    <w:rsid w:val="00EA3DE4"/>
    <w:rsid w:val="00EB1563"/>
    <w:rsid w:val="00EB6075"/>
    <w:rsid w:val="00EB69FE"/>
    <w:rsid w:val="00EC66DE"/>
    <w:rsid w:val="00ED246B"/>
    <w:rsid w:val="00EE5C54"/>
    <w:rsid w:val="00EE5FE5"/>
    <w:rsid w:val="00EE6998"/>
    <w:rsid w:val="00EE6EE7"/>
    <w:rsid w:val="00EF3A88"/>
    <w:rsid w:val="00EF3F9A"/>
    <w:rsid w:val="00F03764"/>
    <w:rsid w:val="00F0640C"/>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6B13"/>
    <w:rsid w:val="00F72198"/>
    <w:rsid w:val="00F72C55"/>
    <w:rsid w:val="00F85F8A"/>
    <w:rsid w:val="00F864FD"/>
    <w:rsid w:val="00F93683"/>
    <w:rsid w:val="00F940FE"/>
    <w:rsid w:val="00F949E8"/>
    <w:rsid w:val="00F94FF5"/>
    <w:rsid w:val="00F96D2A"/>
    <w:rsid w:val="00FA1995"/>
    <w:rsid w:val="00FA1E62"/>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link w:val="PripombabesediloZnak"/>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3"/>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styleId="Sprotnaopomba-besedilo">
    <w:name w:val="footnote text"/>
    <w:basedOn w:val="Navaden"/>
    <w:link w:val="Sprotnaopomba-besediloZnak"/>
    <w:semiHidden/>
    <w:unhideWhenUsed/>
    <w:rsid w:val="00297D89"/>
    <w:rPr>
      <w:sz w:val="20"/>
      <w:szCs w:val="20"/>
    </w:rPr>
  </w:style>
  <w:style w:type="character" w:customStyle="1" w:styleId="Sprotnaopomba-besediloZnak">
    <w:name w:val="Sprotna opomba - besedilo Znak"/>
    <w:basedOn w:val="Privzetapisavaodstavka"/>
    <w:link w:val="Sprotnaopomba-besedilo"/>
    <w:semiHidden/>
    <w:rsid w:val="00297D89"/>
  </w:style>
  <w:style w:type="character" w:styleId="Sprotnaopomba-sklic">
    <w:name w:val="footnote reference"/>
    <w:uiPriority w:val="99"/>
    <w:semiHidden/>
    <w:unhideWhenUsed/>
    <w:rsid w:val="00297D89"/>
    <w:rPr>
      <w:vertAlign w:val="superscript"/>
    </w:rPr>
  </w:style>
  <w:style w:type="table" w:customStyle="1" w:styleId="Tabelamrea1">
    <w:name w:val="Tabela – mreža1"/>
    <w:basedOn w:val="Navadnatabela"/>
    <w:next w:val="Tabelamrea"/>
    <w:uiPriority w:val="39"/>
    <w:rsid w:val="008244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71"/>
    <w:semiHidden/>
    <w:rsid w:val="00767D8B"/>
    <w:rPr>
      <w:sz w:val="24"/>
      <w:szCs w:val="24"/>
    </w:rPr>
  </w:style>
  <w:style w:type="paragraph" w:styleId="Navadensplet">
    <w:name w:val="Normal (Web)"/>
    <w:basedOn w:val="Navaden"/>
    <w:semiHidden/>
    <w:unhideWhenUsed/>
    <w:rsid w:val="00223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5EB564-C135-4743-81E6-E61FC8EFF4CE}">
  <we:reference id="wa200010453" version="1.0.0.1" store="sl-SI" storeType="OMEX"/>
  <we:alternateReferences>
    <we:reference id="wa200010453" version="1.0.0.1" store="wa200010453" storeType="OMEX"/>
  </we:alternateReferences>
  <we:properties>
    <we:property name="claude.fileId" value="&quot;86649ed9-c423-4410-87a9-6138aedd204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D975-6D8F-4B71-91F8-3D5C5834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23</Pages>
  <Words>6959</Words>
  <Characters>42035</Characters>
  <Application>Microsoft Office Word</Application>
  <DocSecurity>0</DocSecurity>
  <Lines>1106</Lines>
  <Paragraphs>453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48541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6</cp:revision>
  <cp:lastPrinted>2013-04-24T08:47:00Z</cp:lastPrinted>
  <dcterms:created xsi:type="dcterms:W3CDTF">2026-06-01T12:34:00Z</dcterms:created>
  <dcterms:modified xsi:type="dcterms:W3CDTF">2026-07-17T11:42:00Z</dcterms:modified>
</cp:coreProperties>
</file>